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sz w:val="28"/>
          <w:szCs w:val="28"/>
          <w:lang w:eastAsia="ru-RU"/>
        </w:rPr>
      </w:pPr>
      <w:r w:rsidRPr="009B4B12">
        <w:rPr>
          <w:rFonts w:ascii="Times New Roman" w:eastAsia="Times New Roman" w:hAnsi="Times New Roman" w:cs="Times New Roman"/>
          <w:sz w:val="28"/>
          <w:szCs w:val="28"/>
          <w:lang w:eastAsia="ru-RU"/>
        </w:rPr>
        <w:t xml:space="preserve">Муниципальное бюджетное общеобразовательное учреждение </w:t>
      </w:r>
    </w:p>
    <w:p w:rsidR="009B4B12" w:rsidRPr="009B4B12" w:rsidRDefault="009B4B12" w:rsidP="00C34288">
      <w:pPr>
        <w:shd w:val="clear" w:color="auto" w:fill="FFFFFF"/>
        <w:spacing w:after="0" w:line="240" w:lineRule="auto"/>
        <w:jc w:val="center"/>
        <w:rPr>
          <w:rFonts w:ascii="Times New Roman" w:eastAsia="Times New Roman" w:hAnsi="Times New Roman" w:cs="Times New Roman"/>
          <w:sz w:val="28"/>
          <w:szCs w:val="28"/>
          <w:lang w:eastAsia="ru-RU"/>
        </w:rPr>
      </w:pPr>
      <w:r w:rsidRPr="009B4B12">
        <w:rPr>
          <w:rFonts w:ascii="Times New Roman" w:eastAsia="Times New Roman" w:hAnsi="Times New Roman" w:cs="Times New Roman"/>
          <w:sz w:val="28"/>
          <w:szCs w:val="28"/>
          <w:lang w:eastAsia="ru-RU"/>
        </w:rPr>
        <w:t>Ангарская средняя общеобразовательная школа</w:t>
      </w: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9B4B12" w:rsidRDefault="009B4B12" w:rsidP="00C34288">
      <w:pPr>
        <w:shd w:val="clear" w:color="auto" w:fill="FFFFFF"/>
        <w:spacing w:after="0" w:line="240" w:lineRule="auto"/>
        <w:jc w:val="center"/>
        <w:rPr>
          <w:rFonts w:ascii="Times New Roman" w:eastAsia="Times New Roman" w:hAnsi="Times New Roman" w:cs="Times New Roman"/>
          <w:b/>
          <w:sz w:val="28"/>
          <w:szCs w:val="28"/>
          <w:lang w:eastAsia="ru-RU"/>
        </w:rPr>
      </w:pPr>
    </w:p>
    <w:p w:rsidR="00C34288" w:rsidRPr="00C34288" w:rsidRDefault="00C34288" w:rsidP="00C34288">
      <w:pPr>
        <w:shd w:val="clear" w:color="auto" w:fill="FFFFFF"/>
        <w:spacing w:after="0" w:line="240" w:lineRule="auto"/>
        <w:jc w:val="center"/>
        <w:rPr>
          <w:rFonts w:ascii="Times New Roman" w:eastAsia="Times New Roman" w:hAnsi="Times New Roman" w:cs="Times New Roman"/>
          <w:b/>
          <w:sz w:val="28"/>
          <w:szCs w:val="28"/>
          <w:lang w:eastAsia="ru-RU"/>
        </w:rPr>
      </w:pPr>
      <w:r w:rsidRPr="00C34288">
        <w:rPr>
          <w:rFonts w:ascii="Times New Roman" w:eastAsia="Times New Roman" w:hAnsi="Times New Roman" w:cs="Times New Roman"/>
          <w:b/>
          <w:sz w:val="28"/>
          <w:szCs w:val="28"/>
          <w:lang w:eastAsia="ru-RU"/>
        </w:rPr>
        <w:t>Сборник коррекционно-развивающих упражнений</w:t>
      </w:r>
    </w:p>
    <w:p w:rsidR="00C34288" w:rsidRDefault="00C34288" w:rsidP="00C34288">
      <w:pPr>
        <w:shd w:val="clear" w:color="auto" w:fill="FFFFFF"/>
        <w:spacing w:after="0" w:line="240" w:lineRule="auto"/>
        <w:jc w:val="center"/>
        <w:rPr>
          <w:rFonts w:ascii="Times New Roman" w:eastAsia="Times New Roman" w:hAnsi="Times New Roman" w:cs="Times New Roman"/>
          <w:b/>
          <w:sz w:val="28"/>
          <w:szCs w:val="28"/>
          <w:lang w:eastAsia="ru-RU"/>
        </w:rPr>
      </w:pPr>
      <w:r w:rsidRPr="00C34288">
        <w:rPr>
          <w:rFonts w:ascii="Times New Roman" w:eastAsia="Times New Roman" w:hAnsi="Times New Roman" w:cs="Times New Roman"/>
          <w:b/>
          <w:sz w:val="28"/>
          <w:szCs w:val="28"/>
          <w:lang w:eastAsia="ru-RU"/>
        </w:rPr>
        <w:t>для формирования навыков чтения</w:t>
      </w:r>
    </w:p>
    <w:p w:rsidR="00664970" w:rsidRPr="00C34288" w:rsidRDefault="00664970" w:rsidP="00C34288">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Составила учитель-дефектолог: Эйсмонт Л.С.</w:t>
      </w: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B4B12" w:rsidRDefault="009B4B12"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64970" w:rsidRDefault="00934C96"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lastRenderedPageBreak/>
        <w:t>У детей с ограниченными возможностями здоровья в силу их психофизиологических особенностей интерес к чтению сам по себе не возникает. Чтение для них трудный вид деятельности, у детей низкий интерес к чтению, нет желания знакомиться с произведением, медленный темп чтения, недопонимание прочитанного. Формирование читательских интересов имеет бол</w:t>
      </w:r>
      <w:r w:rsidR="009C7555">
        <w:rPr>
          <w:rFonts w:ascii="Times New Roman" w:eastAsia="Times New Roman" w:hAnsi="Times New Roman" w:cs="Times New Roman"/>
          <w:sz w:val="28"/>
          <w:szCs w:val="28"/>
          <w:lang w:eastAsia="ru-RU"/>
        </w:rPr>
        <w:t>ьшое значение в системе учебно-</w:t>
      </w:r>
      <w:r w:rsidRPr="006B494C">
        <w:rPr>
          <w:rFonts w:ascii="Times New Roman" w:eastAsia="Times New Roman" w:hAnsi="Times New Roman" w:cs="Times New Roman"/>
          <w:sz w:val="28"/>
          <w:szCs w:val="28"/>
          <w:lang w:eastAsia="ru-RU"/>
        </w:rPr>
        <w:t>воспитательной работы. Они расширяют представления об окружающем мире, развивают речь, обогащается словарь, воспитывается любовь к родному языку.</w:t>
      </w:r>
    </w:p>
    <w:p w:rsidR="009C7555" w:rsidRDefault="00934C96" w:rsidP="00664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В формировании интереса к чтению детей с ОВЗ методы наглядного обучениязанимают особое место, поскольку мышление детей требует образности и конкретности воспринимаемого материала. Наглядные образы являются основой для формирования представлений и понятий. Роль наглядности в условиях специальной (коррекционной) работы по мере взросления обучающихся не снижается.На занятиях обязательно должны использова</w:t>
      </w:r>
      <w:r w:rsidR="00BE7150">
        <w:rPr>
          <w:rFonts w:ascii="Times New Roman" w:eastAsia="Times New Roman" w:hAnsi="Times New Roman" w:cs="Times New Roman"/>
          <w:sz w:val="28"/>
          <w:szCs w:val="28"/>
          <w:lang w:eastAsia="ru-RU"/>
        </w:rPr>
        <w:t>ться разные наглядные средства. Также мною было принято решение вести работу, применяя игровые методы.</w:t>
      </w:r>
    </w:p>
    <w:p w:rsidR="008A1766" w:rsidRDefault="008A1766" w:rsidP="00934C96">
      <w:p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по запоминанию букв:</w:t>
      </w:r>
    </w:p>
    <w:p w:rsidR="008A1766" w:rsidRDefault="008A1766" w:rsidP="008A1766">
      <w:pPr>
        <w:pStyle w:val="a5"/>
        <w:numPr>
          <w:ilvl w:val="0"/>
          <w:numId w:val="2"/>
        </w:numPr>
        <w:shd w:val="clear" w:color="auto" w:fill="FFFFFF"/>
        <w:spacing w:before="375" w:after="375" w:line="240" w:lineRule="auto"/>
        <w:rPr>
          <w:rFonts w:ascii="Times New Roman" w:eastAsia="Times New Roman" w:hAnsi="Times New Roman" w:cs="Times New Roman"/>
          <w:sz w:val="28"/>
          <w:szCs w:val="28"/>
          <w:lang w:eastAsia="ru-RU"/>
        </w:rPr>
      </w:pPr>
      <w:r w:rsidRPr="008A1766">
        <w:rPr>
          <w:rFonts w:ascii="Times New Roman" w:eastAsia="Times New Roman" w:hAnsi="Times New Roman" w:cs="Times New Roman"/>
          <w:sz w:val="28"/>
          <w:szCs w:val="28"/>
          <w:lang w:eastAsia="ru-RU"/>
        </w:rPr>
        <w:t>Раскрась букву</w:t>
      </w:r>
      <w:r w:rsidR="00516B0C">
        <w:rPr>
          <w:rFonts w:ascii="Times New Roman" w:eastAsia="Times New Roman" w:hAnsi="Times New Roman" w:cs="Times New Roman"/>
          <w:sz w:val="28"/>
          <w:szCs w:val="28"/>
          <w:lang w:eastAsia="ru-RU"/>
        </w:rPr>
        <w:t>, обведи букву, последнюю строчку пропиши самостоятельно.</w:t>
      </w:r>
    </w:p>
    <w:p w:rsidR="00516B0C" w:rsidRDefault="00516B0C" w:rsidP="00516B0C">
      <w:pPr>
        <w:pStyle w:val="a5"/>
        <w:shd w:val="clear" w:color="auto" w:fill="FFFFFF"/>
        <w:spacing w:before="375" w:after="375" w:line="240" w:lineRule="auto"/>
        <w:ind w:left="644"/>
        <w:rPr>
          <w:rFonts w:ascii="Times New Roman" w:eastAsia="Times New Roman" w:hAnsi="Times New Roman" w:cs="Times New Roman"/>
          <w:sz w:val="28"/>
          <w:szCs w:val="28"/>
          <w:lang w:eastAsia="ru-RU"/>
        </w:rPr>
      </w:pPr>
      <w:r>
        <w:rPr>
          <w:noProof/>
          <w:lang w:eastAsia="ru-RU"/>
        </w:rPr>
        <w:drawing>
          <wp:inline distT="0" distB="0" distL="0" distR="0">
            <wp:extent cx="2943225" cy="3534987"/>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52" r="28632"/>
                    <a:stretch/>
                  </pic:blipFill>
                  <pic:spPr bwMode="auto">
                    <a:xfrm>
                      <a:off x="0" y="0"/>
                      <a:ext cx="2945180" cy="3537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B0C" w:rsidRPr="00516B0C" w:rsidRDefault="00516B0C" w:rsidP="00516B0C">
      <w:pPr>
        <w:pStyle w:val="a5"/>
        <w:numPr>
          <w:ilvl w:val="0"/>
          <w:numId w:val="2"/>
        </w:num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Найди букву и раскрась её.</w:t>
      </w:r>
    </w:p>
    <w:p w:rsidR="00516B0C" w:rsidRPr="008A1766" w:rsidRDefault="00516B0C" w:rsidP="00516B0C">
      <w:pPr>
        <w:pStyle w:val="a5"/>
        <w:shd w:val="clear" w:color="auto" w:fill="FFFFFF"/>
        <w:spacing w:before="375" w:after="375" w:line="240" w:lineRule="auto"/>
        <w:rPr>
          <w:rFonts w:ascii="Times New Roman" w:eastAsia="Times New Roman" w:hAnsi="Times New Roman" w:cs="Times New Roman"/>
          <w:sz w:val="28"/>
          <w:szCs w:val="28"/>
          <w:lang w:eastAsia="ru-RU"/>
        </w:rPr>
      </w:pPr>
    </w:p>
    <w:p w:rsidR="00BE7150" w:rsidRDefault="00D927A2" w:rsidP="00934C96">
      <w:p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575137" cy="5100715"/>
            <wp:effectExtent l="781050" t="0" r="768263" b="0"/>
            <wp:docPr id="2" name="Рисунок 2" descr="C:\Users\User\Pictures\ControlCenter4\Scan\CCI301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ControlCenter4\Scan\CCI3010202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579682" cy="5107199"/>
                    </a:xfrm>
                    <a:prstGeom prst="rect">
                      <a:avLst/>
                    </a:prstGeom>
                    <a:noFill/>
                    <a:ln>
                      <a:noFill/>
                    </a:ln>
                  </pic:spPr>
                </pic:pic>
              </a:graphicData>
            </a:graphic>
          </wp:inline>
        </w:drawing>
      </w:r>
    </w:p>
    <w:p w:rsidR="00103997"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 xml:space="preserve">Трудности при выработке навыков </w:t>
      </w:r>
      <w:proofErr w:type="spellStart"/>
      <w:r w:rsidRPr="006B494C">
        <w:rPr>
          <w:rFonts w:ascii="Times New Roman" w:eastAsia="Times New Roman" w:hAnsi="Times New Roman" w:cs="Times New Roman"/>
          <w:sz w:val="28"/>
          <w:szCs w:val="28"/>
          <w:lang w:eastAsia="ru-RU"/>
        </w:rPr>
        <w:t>слогослияния</w:t>
      </w:r>
      <w:proofErr w:type="spellEnd"/>
      <w:r w:rsidRPr="006B494C">
        <w:rPr>
          <w:rFonts w:ascii="Times New Roman" w:eastAsia="Times New Roman" w:hAnsi="Times New Roman" w:cs="Times New Roman"/>
          <w:sz w:val="28"/>
          <w:szCs w:val="28"/>
          <w:lang w:eastAsia="ru-RU"/>
        </w:rPr>
        <w:t xml:space="preserve"> у детей с ОВЗ</w:t>
      </w:r>
      <w:r w:rsidR="00103997">
        <w:rPr>
          <w:rFonts w:ascii="Times New Roman" w:eastAsia="Times New Roman" w:hAnsi="Times New Roman" w:cs="Times New Roman"/>
          <w:sz w:val="28"/>
          <w:szCs w:val="28"/>
          <w:lang w:eastAsia="ru-RU"/>
        </w:rPr>
        <w:t xml:space="preserve"> мы преодолеваем эту проблему</w:t>
      </w:r>
      <w:r w:rsidR="00515668">
        <w:rPr>
          <w:rFonts w:ascii="Times New Roman" w:eastAsia="Times New Roman" w:hAnsi="Times New Roman" w:cs="Times New Roman"/>
          <w:sz w:val="28"/>
          <w:szCs w:val="28"/>
          <w:lang w:eastAsia="ru-RU"/>
        </w:rPr>
        <w:t>,</w:t>
      </w:r>
      <w:r w:rsidR="00103997">
        <w:rPr>
          <w:rFonts w:ascii="Times New Roman" w:eastAsia="Times New Roman" w:hAnsi="Times New Roman" w:cs="Times New Roman"/>
          <w:sz w:val="28"/>
          <w:szCs w:val="28"/>
          <w:lang w:eastAsia="ru-RU"/>
        </w:rPr>
        <w:t xml:space="preserve"> используя дидактические игры</w:t>
      </w:r>
      <w:r w:rsidR="00515668">
        <w:rPr>
          <w:rFonts w:ascii="Times New Roman" w:eastAsia="Times New Roman" w:hAnsi="Times New Roman" w:cs="Times New Roman"/>
          <w:sz w:val="28"/>
          <w:szCs w:val="28"/>
          <w:lang w:eastAsia="ru-RU"/>
        </w:rPr>
        <w:t>:</w:t>
      </w:r>
    </w:p>
    <w:p w:rsidR="00103997" w:rsidRPr="001F1E3D" w:rsidRDefault="00103997" w:rsidP="00103997">
      <w:pPr>
        <w:pStyle w:val="a5"/>
        <w:numPr>
          <w:ilvl w:val="0"/>
          <w:numId w:val="3"/>
        </w:numPr>
        <w:shd w:val="clear" w:color="auto" w:fill="FFFFFF"/>
        <w:spacing w:before="375" w:after="375" w:line="240" w:lineRule="auto"/>
        <w:rPr>
          <w:rFonts w:ascii="Times New Roman" w:eastAsia="Times New Roman" w:hAnsi="Times New Roman" w:cs="Times New Roman"/>
          <w:sz w:val="28"/>
          <w:szCs w:val="28"/>
          <w:lang w:eastAsia="ru-RU"/>
        </w:rPr>
      </w:pPr>
      <w:r w:rsidRPr="001F1E3D">
        <w:rPr>
          <w:rFonts w:ascii="Times New Roman" w:hAnsi="Times New Roman" w:cs="Times New Roman"/>
          <w:color w:val="000000"/>
          <w:sz w:val="28"/>
          <w:szCs w:val="28"/>
          <w:shd w:val="clear" w:color="auto" w:fill="FFFFFF"/>
        </w:rPr>
        <w:t>Игра- тренажёр по обучению грамоте для 1 класса. "Буквы идут в гости".</w:t>
      </w:r>
    </w:p>
    <w:p w:rsidR="00103997" w:rsidRDefault="00103997" w:rsidP="00934C96">
      <w:pPr>
        <w:shd w:val="clear" w:color="auto" w:fill="FFFFFF"/>
        <w:spacing w:before="375" w:after="375" w:line="240" w:lineRule="auto"/>
        <w:rPr>
          <w:rFonts w:ascii="Times New Roman" w:eastAsia="Times New Roman" w:hAnsi="Times New Roman" w:cs="Times New Roman"/>
          <w:sz w:val="28"/>
          <w:szCs w:val="28"/>
          <w:lang w:eastAsia="ru-RU"/>
        </w:rPr>
      </w:pPr>
      <w:r>
        <w:rPr>
          <w:noProof/>
          <w:lang w:eastAsia="ru-RU"/>
        </w:rPr>
        <w:drawing>
          <wp:inline distT="0" distB="0" distL="0" distR="0">
            <wp:extent cx="2805112" cy="233609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961" t="15679" r="24199" b="10491"/>
                    <a:stretch/>
                  </pic:blipFill>
                  <pic:spPr bwMode="auto">
                    <a:xfrm>
                      <a:off x="0" y="0"/>
                      <a:ext cx="2803613" cy="2334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3997" w:rsidRDefault="00103997" w:rsidP="00934C96">
      <w:pPr>
        <w:shd w:val="clear" w:color="auto" w:fill="FFFFFF"/>
        <w:spacing w:before="375" w:after="375"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2447925" cy="2093512"/>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564" t="16534" r="24840" b="11061"/>
                    <a:stretch/>
                  </pic:blipFill>
                  <pic:spPr bwMode="auto">
                    <a:xfrm>
                      <a:off x="0" y="0"/>
                      <a:ext cx="2446618" cy="20923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5D69" w:rsidRPr="00055D69" w:rsidRDefault="00055D69" w:rsidP="00934C96">
      <w:pPr>
        <w:shd w:val="clear" w:color="auto" w:fill="FFFFFF"/>
        <w:spacing w:before="375" w:after="375" w:line="240" w:lineRule="auto"/>
        <w:rPr>
          <w:rFonts w:ascii="Arial" w:hAnsi="Arial" w:cs="Arial"/>
          <w:sz w:val="27"/>
          <w:szCs w:val="27"/>
        </w:rPr>
      </w:pPr>
    </w:p>
    <w:p w:rsidR="0053495A" w:rsidRDefault="00055D69" w:rsidP="00934C96">
      <w:pPr>
        <w:shd w:val="clear" w:color="auto" w:fill="FFFFFF"/>
        <w:spacing w:before="375" w:after="375" w:line="240" w:lineRule="auto"/>
        <w:rPr>
          <w:rFonts w:ascii="Times New Roman" w:hAnsi="Times New Roman" w:cs="Times New Roman"/>
          <w:sz w:val="28"/>
          <w:szCs w:val="28"/>
        </w:rPr>
      </w:pPr>
      <w:r w:rsidRPr="00055D69">
        <w:rPr>
          <w:rFonts w:ascii="Times New Roman" w:hAnsi="Times New Roman" w:cs="Times New Roman"/>
          <w:sz w:val="28"/>
          <w:szCs w:val="28"/>
        </w:rPr>
        <w:t xml:space="preserve">Также для отработки навыков чтения </w:t>
      </w:r>
      <w:r w:rsidR="0053495A">
        <w:rPr>
          <w:rFonts w:ascii="Times New Roman" w:hAnsi="Times New Roman" w:cs="Times New Roman"/>
          <w:sz w:val="28"/>
          <w:szCs w:val="28"/>
        </w:rPr>
        <w:t>слогов использовала различные слоговые таблицы, чтобы детям было интереснее учиться, видя новое.  Также каждая таблица была использована мною для разных целей.</w:t>
      </w:r>
    </w:p>
    <w:p w:rsidR="00664970" w:rsidRDefault="00664970" w:rsidP="00934C96">
      <w:pPr>
        <w:shd w:val="clear" w:color="auto" w:fill="FFFFFF"/>
        <w:spacing w:before="375" w:after="375" w:line="240" w:lineRule="auto"/>
        <w:rPr>
          <w:rFonts w:ascii="Times New Roman" w:hAnsi="Times New Roman" w:cs="Times New Roman"/>
          <w:sz w:val="28"/>
          <w:szCs w:val="28"/>
        </w:rPr>
        <w:sectPr w:rsidR="00664970" w:rsidSect="00130490">
          <w:pgSz w:w="11906" w:h="16838"/>
          <w:pgMar w:top="568" w:right="850" w:bottom="426" w:left="1701" w:header="708" w:footer="708" w:gutter="0"/>
          <w:cols w:space="708"/>
          <w:docGrid w:linePitch="360"/>
        </w:sectPr>
      </w:pPr>
    </w:p>
    <w:p w:rsidR="00130490" w:rsidRDefault="00130490" w:rsidP="00934C96">
      <w:pPr>
        <w:shd w:val="clear" w:color="auto" w:fill="FFFFFF"/>
        <w:spacing w:before="375" w:after="375" w:line="240" w:lineRule="auto"/>
        <w:rPr>
          <w:rFonts w:ascii="Times New Roman" w:hAnsi="Times New Roman" w:cs="Times New Roman"/>
          <w:sz w:val="28"/>
          <w:szCs w:val="28"/>
        </w:rPr>
      </w:pPr>
      <w:bookmarkStart w:id="0" w:name="_GoBack"/>
      <w:r>
        <w:rPr>
          <w:noProof/>
          <w:lang w:eastAsia="ru-RU"/>
        </w:rPr>
        <w:lastRenderedPageBreak/>
        <w:drawing>
          <wp:inline distT="0" distB="0" distL="0" distR="0">
            <wp:extent cx="1885950" cy="26193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923" t="11118" r="41346" b="10491"/>
                    <a:stretch/>
                  </pic:blipFill>
                  <pic:spPr bwMode="auto">
                    <a:xfrm>
                      <a:off x="0" y="0"/>
                      <a:ext cx="1884943" cy="261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495A" w:rsidRDefault="00130490" w:rsidP="00934C96">
      <w:pPr>
        <w:shd w:val="clear" w:color="auto" w:fill="FFFFFF"/>
        <w:spacing w:before="375" w:after="375" w:line="240" w:lineRule="auto"/>
        <w:rPr>
          <w:rFonts w:ascii="Times New Roman" w:hAnsi="Times New Roman" w:cs="Times New Roman"/>
          <w:sz w:val="28"/>
          <w:szCs w:val="28"/>
        </w:rPr>
      </w:pPr>
      <w:r>
        <w:rPr>
          <w:noProof/>
          <w:lang w:eastAsia="ru-RU"/>
        </w:rPr>
        <w:lastRenderedPageBreak/>
        <w:drawing>
          <wp:inline distT="0" distB="0" distL="0" distR="0">
            <wp:extent cx="2190750" cy="2571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039" t="11403" r="39102" b="11628"/>
                    <a:stretch/>
                  </pic:blipFill>
                  <pic:spPr bwMode="auto">
                    <a:xfrm>
                      <a:off x="0" y="0"/>
                      <a:ext cx="2189580" cy="2570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bookmarkEnd w:id="0"/>
    <w:p w:rsidR="00664970" w:rsidRDefault="00664970" w:rsidP="00934C96">
      <w:pPr>
        <w:shd w:val="clear" w:color="auto" w:fill="FFFFFF"/>
        <w:spacing w:before="375" w:after="375" w:line="240" w:lineRule="auto"/>
        <w:rPr>
          <w:rFonts w:ascii="Times New Roman" w:hAnsi="Times New Roman" w:cs="Times New Roman"/>
          <w:sz w:val="28"/>
          <w:szCs w:val="28"/>
        </w:rPr>
        <w:sectPr w:rsidR="00664970" w:rsidSect="00664970">
          <w:type w:val="continuous"/>
          <w:pgSz w:w="11906" w:h="16838"/>
          <w:pgMar w:top="568" w:right="850" w:bottom="426" w:left="1701" w:header="708" w:footer="708" w:gutter="0"/>
          <w:cols w:num="2" w:space="708"/>
          <w:docGrid w:linePitch="360"/>
        </w:sectPr>
      </w:pPr>
    </w:p>
    <w:p w:rsidR="004860ED" w:rsidRDefault="004860ED" w:rsidP="00934C96">
      <w:pPr>
        <w:shd w:val="clear" w:color="auto" w:fill="FFFFFF"/>
        <w:spacing w:before="375" w:after="375" w:line="240" w:lineRule="auto"/>
        <w:rPr>
          <w:rFonts w:ascii="Times New Roman" w:hAnsi="Times New Roman" w:cs="Times New Roman"/>
          <w:sz w:val="28"/>
          <w:szCs w:val="28"/>
        </w:rPr>
      </w:pPr>
      <w:r>
        <w:rPr>
          <w:noProof/>
          <w:lang w:eastAsia="ru-RU"/>
        </w:rPr>
        <w:lastRenderedPageBreak/>
        <w:drawing>
          <wp:inline distT="0" distB="0" distL="0" distR="0">
            <wp:extent cx="2343150" cy="144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667" t="26796" r="18910" b="29875"/>
                    <a:stretch/>
                  </pic:blipFill>
                  <pic:spPr bwMode="auto">
                    <a:xfrm>
                      <a:off x="0" y="0"/>
                      <a:ext cx="2341898" cy="14470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60ED" w:rsidRDefault="004860ED" w:rsidP="00934C96">
      <w:pPr>
        <w:shd w:val="clear" w:color="auto" w:fill="FFFFFF"/>
        <w:spacing w:before="375" w:after="375" w:line="240" w:lineRule="auto"/>
        <w:rPr>
          <w:rFonts w:ascii="Times New Roman" w:hAnsi="Times New Roman" w:cs="Times New Roman"/>
          <w:sz w:val="28"/>
          <w:szCs w:val="28"/>
        </w:rPr>
      </w:pPr>
      <w:r>
        <w:rPr>
          <w:noProof/>
          <w:lang w:eastAsia="ru-RU"/>
        </w:rPr>
        <w:drawing>
          <wp:inline distT="0" distB="0" distL="0" distR="0">
            <wp:extent cx="3324225" cy="1400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975" t="15393" r="10096" b="42703"/>
                    <a:stretch/>
                  </pic:blipFill>
                  <pic:spPr bwMode="auto">
                    <a:xfrm>
                      <a:off x="0" y="0"/>
                      <a:ext cx="3322450" cy="13994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495A" w:rsidRDefault="00130490" w:rsidP="00934C96">
      <w:pPr>
        <w:shd w:val="clear" w:color="auto" w:fill="FFFFFF"/>
        <w:spacing w:before="375" w:after="375" w:line="240" w:lineRule="auto"/>
        <w:rPr>
          <w:rFonts w:ascii="Times New Roman" w:hAnsi="Times New Roman" w:cs="Times New Roman"/>
          <w:sz w:val="28"/>
          <w:szCs w:val="28"/>
        </w:rPr>
      </w:pPr>
      <w:r>
        <w:rPr>
          <w:noProof/>
          <w:lang w:eastAsia="ru-RU"/>
        </w:rPr>
        <w:lastRenderedPageBreak/>
        <w:drawing>
          <wp:inline distT="0" distB="0" distL="0" distR="0">
            <wp:extent cx="3705225"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673" t="14253" r="16987" b="17332"/>
                    <a:stretch/>
                  </pic:blipFill>
                  <pic:spPr bwMode="auto">
                    <a:xfrm>
                      <a:off x="0" y="0"/>
                      <a:ext cx="3703245" cy="22847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B0C" w:rsidRDefault="00130490"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055D69">
        <w:rPr>
          <w:rFonts w:ascii="Times New Roman" w:hAnsi="Times New Roman" w:cs="Times New Roman"/>
          <w:sz w:val="28"/>
          <w:szCs w:val="28"/>
        </w:rPr>
        <w:t>И</w:t>
      </w:r>
      <w:r w:rsidR="00103997" w:rsidRPr="00055D69">
        <w:rPr>
          <w:rFonts w:ascii="Times New Roman" w:hAnsi="Times New Roman" w:cs="Times New Roman"/>
          <w:sz w:val="28"/>
          <w:szCs w:val="28"/>
        </w:rPr>
        <w:t>спольз</w:t>
      </w:r>
      <w:r>
        <w:rPr>
          <w:rFonts w:ascii="Times New Roman" w:hAnsi="Times New Roman" w:cs="Times New Roman"/>
          <w:sz w:val="28"/>
          <w:szCs w:val="28"/>
        </w:rPr>
        <w:t>овала как</w:t>
      </w:r>
      <w:r w:rsidR="00103997">
        <w:rPr>
          <w:rFonts w:ascii="Times New Roman" w:eastAsia="Times New Roman" w:hAnsi="Times New Roman" w:cs="Times New Roman"/>
          <w:sz w:val="28"/>
          <w:szCs w:val="28"/>
          <w:lang w:eastAsia="ru-RU"/>
        </w:rPr>
        <w:t xml:space="preserve"> традиционн</w:t>
      </w:r>
      <w:r>
        <w:rPr>
          <w:rFonts w:ascii="Times New Roman" w:eastAsia="Times New Roman" w:hAnsi="Times New Roman" w:cs="Times New Roman"/>
          <w:sz w:val="28"/>
          <w:szCs w:val="28"/>
          <w:lang w:eastAsia="ru-RU"/>
        </w:rPr>
        <w:t>ые</w:t>
      </w:r>
      <w:r w:rsidR="00103997">
        <w:rPr>
          <w:rFonts w:ascii="Times New Roman" w:eastAsia="Times New Roman" w:hAnsi="Times New Roman" w:cs="Times New Roman"/>
          <w:sz w:val="28"/>
          <w:szCs w:val="28"/>
          <w:lang w:eastAsia="ru-RU"/>
        </w:rPr>
        <w:t xml:space="preserve"> слогов</w:t>
      </w:r>
      <w:r>
        <w:rPr>
          <w:rFonts w:ascii="Times New Roman" w:eastAsia="Times New Roman" w:hAnsi="Times New Roman" w:cs="Times New Roman"/>
          <w:sz w:val="28"/>
          <w:szCs w:val="28"/>
          <w:lang w:eastAsia="ru-RU"/>
        </w:rPr>
        <w:t>ые</w:t>
      </w:r>
      <w:r w:rsidR="00103997">
        <w:rPr>
          <w:rFonts w:ascii="Times New Roman" w:eastAsia="Times New Roman" w:hAnsi="Times New Roman" w:cs="Times New Roman"/>
          <w:sz w:val="28"/>
          <w:szCs w:val="28"/>
          <w:lang w:eastAsia="ru-RU"/>
        </w:rPr>
        <w:t xml:space="preserve"> таблиц</w:t>
      </w:r>
      <w:r>
        <w:rPr>
          <w:rFonts w:ascii="Times New Roman" w:eastAsia="Times New Roman" w:hAnsi="Times New Roman" w:cs="Times New Roman"/>
          <w:sz w:val="28"/>
          <w:szCs w:val="28"/>
          <w:lang w:eastAsia="ru-RU"/>
        </w:rPr>
        <w:t>ы, так и таблицу Николая  Зайцева</w:t>
      </w:r>
      <w:r w:rsidR="00055D69">
        <w:rPr>
          <w:rFonts w:ascii="Times New Roman" w:eastAsia="Times New Roman" w:hAnsi="Times New Roman" w:cs="Times New Roman"/>
          <w:sz w:val="28"/>
          <w:szCs w:val="28"/>
          <w:lang w:eastAsia="ru-RU"/>
        </w:rPr>
        <w:t>.</w:t>
      </w:r>
    </w:p>
    <w:p w:rsidR="00516B0C" w:rsidRDefault="00055D69" w:rsidP="00934C96">
      <w:p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Стоит отметить, что дети легче усваивают обратные, а не прямые. На отработке чтения слогов мы долго не задерживались, переходили к чтению односложных слов с закрытым слогом. </w:t>
      </w:r>
      <w:proofErr w:type="gramStart"/>
      <w:r>
        <w:rPr>
          <w:rFonts w:ascii="Times New Roman" w:eastAsia="Times New Roman" w:hAnsi="Times New Roman" w:cs="Times New Roman"/>
          <w:sz w:val="28"/>
          <w:szCs w:val="28"/>
          <w:lang w:eastAsia="ru-RU"/>
        </w:rPr>
        <w:t>Такие</w:t>
      </w:r>
      <w:proofErr w:type="gramEnd"/>
      <w:r w:rsidR="004860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ДОМ, КОТ, МИГ, СОМ. Затем переходили к двусложным и трехсложным словам с прямыми слогами </w:t>
      </w:r>
      <w:proofErr w:type="gramStart"/>
      <w:r>
        <w:rPr>
          <w:rFonts w:ascii="Times New Roman" w:eastAsia="Times New Roman" w:hAnsi="Times New Roman" w:cs="Times New Roman"/>
          <w:sz w:val="28"/>
          <w:szCs w:val="28"/>
          <w:lang w:eastAsia="ru-RU"/>
        </w:rPr>
        <w:t>ВА</w:t>
      </w:r>
      <w:r w:rsidR="00937A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ТА</w:t>
      </w:r>
      <w:proofErr w:type="gramEnd"/>
      <w:r>
        <w:rPr>
          <w:rFonts w:ascii="Times New Roman" w:eastAsia="Times New Roman" w:hAnsi="Times New Roman" w:cs="Times New Roman"/>
          <w:sz w:val="28"/>
          <w:szCs w:val="28"/>
          <w:lang w:eastAsia="ru-RU"/>
        </w:rPr>
        <w:t>, ДА</w:t>
      </w:r>
      <w:r w:rsidR="00937A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МА, МО</w:t>
      </w:r>
      <w:r w:rsidR="00937A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ЛО</w:t>
      </w:r>
      <w:r w:rsidR="00937A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КО, </w:t>
      </w:r>
      <w:r w:rsidR="00937AD9">
        <w:rPr>
          <w:rFonts w:ascii="Times New Roman" w:eastAsia="Times New Roman" w:hAnsi="Times New Roman" w:cs="Times New Roman"/>
          <w:sz w:val="28"/>
          <w:szCs w:val="28"/>
          <w:lang w:eastAsia="ru-RU"/>
        </w:rPr>
        <w:t xml:space="preserve">КО-РО-ВА. Затем переходим к чтению слогов со стечением согласных. </w:t>
      </w:r>
      <w:proofErr w:type="gramStart"/>
      <w:r w:rsidR="00937AD9">
        <w:rPr>
          <w:rFonts w:ascii="Times New Roman" w:eastAsia="Times New Roman" w:hAnsi="Times New Roman" w:cs="Times New Roman"/>
          <w:sz w:val="28"/>
          <w:szCs w:val="28"/>
          <w:lang w:eastAsia="ru-RU"/>
        </w:rPr>
        <w:t>МА-ЯК</w:t>
      </w:r>
      <w:proofErr w:type="gramEnd"/>
      <w:r w:rsidR="00937AD9">
        <w:rPr>
          <w:rFonts w:ascii="Times New Roman" w:eastAsia="Times New Roman" w:hAnsi="Times New Roman" w:cs="Times New Roman"/>
          <w:sz w:val="28"/>
          <w:szCs w:val="28"/>
          <w:lang w:eastAsia="ru-RU"/>
        </w:rPr>
        <w:t>, ЗА-ЯЦ. И обязательно учим</w:t>
      </w:r>
      <w:r w:rsidR="00130490">
        <w:rPr>
          <w:rFonts w:ascii="Times New Roman" w:eastAsia="Times New Roman" w:hAnsi="Times New Roman" w:cs="Times New Roman"/>
          <w:sz w:val="28"/>
          <w:szCs w:val="28"/>
          <w:lang w:eastAsia="ru-RU"/>
        </w:rPr>
        <w:t xml:space="preserve">ся читать свои имена. Тем более </w:t>
      </w:r>
      <w:r w:rsidR="00937AD9">
        <w:rPr>
          <w:rFonts w:ascii="Times New Roman" w:eastAsia="Times New Roman" w:hAnsi="Times New Roman" w:cs="Times New Roman"/>
          <w:sz w:val="28"/>
          <w:szCs w:val="28"/>
          <w:lang w:eastAsia="ru-RU"/>
        </w:rPr>
        <w:t xml:space="preserve"> что</w:t>
      </w:r>
      <w:r w:rsidR="00130490">
        <w:rPr>
          <w:rFonts w:ascii="Times New Roman" w:eastAsia="Times New Roman" w:hAnsi="Times New Roman" w:cs="Times New Roman"/>
          <w:sz w:val="28"/>
          <w:szCs w:val="28"/>
          <w:lang w:eastAsia="ru-RU"/>
        </w:rPr>
        <w:t>,</w:t>
      </w:r>
      <w:r w:rsidR="00937AD9">
        <w:rPr>
          <w:rFonts w:ascii="Times New Roman" w:eastAsia="Times New Roman" w:hAnsi="Times New Roman" w:cs="Times New Roman"/>
          <w:sz w:val="28"/>
          <w:szCs w:val="28"/>
          <w:lang w:eastAsia="ru-RU"/>
        </w:rPr>
        <w:t xml:space="preserve"> они состоят из прямых слогов ВЕ-РО-НИ-КА, </w:t>
      </w:r>
      <w:proofErr w:type="gramStart"/>
      <w:r w:rsidR="00937AD9">
        <w:rPr>
          <w:rFonts w:ascii="Times New Roman" w:eastAsia="Times New Roman" w:hAnsi="Times New Roman" w:cs="Times New Roman"/>
          <w:sz w:val="28"/>
          <w:szCs w:val="28"/>
          <w:lang w:eastAsia="ru-RU"/>
        </w:rPr>
        <w:t>СА-ША</w:t>
      </w:r>
      <w:proofErr w:type="gramEnd"/>
      <w:r w:rsidR="00937AD9">
        <w:rPr>
          <w:rFonts w:ascii="Times New Roman" w:eastAsia="Times New Roman" w:hAnsi="Times New Roman" w:cs="Times New Roman"/>
          <w:sz w:val="28"/>
          <w:szCs w:val="28"/>
          <w:lang w:eastAsia="ru-RU"/>
        </w:rPr>
        <w:t xml:space="preserve">. </w:t>
      </w:r>
      <w:r w:rsidR="004860ED">
        <w:rPr>
          <w:rFonts w:ascii="Times New Roman" w:eastAsia="Times New Roman" w:hAnsi="Times New Roman" w:cs="Times New Roman"/>
          <w:sz w:val="28"/>
          <w:szCs w:val="28"/>
          <w:lang w:eastAsia="ru-RU"/>
        </w:rPr>
        <w:t>С обязательным делением слов на слоги.</w:t>
      </w:r>
    </w:p>
    <w:p w:rsidR="004860ED" w:rsidRDefault="00937AD9" w:rsidP="00934C96">
      <w:p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Почему мы долго не задерживались на отработке чтения слогов? Мною сделан вывод, что детям стает скучно, пропадает интерес, быстро утомляются. А когда стали учиться читать простые слова, у них появился интерес, желание учиться читать дальше, дети стали увереннее и даже стали гордиться собой. </w:t>
      </w:r>
      <w:r w:rsidR="00441617">
        <w:rPr>
          <w:rFonts w:ascii="Times New Roman" w:eastAsia="Times New Roman" w:hAnsi="Times New Roman" w:cs="Times New Roman"/>
          <w:sz w:val="28"/>
          <w:szCs w:val="28"/>
          <w:lang w:eastAsia="ru-RU"/>
        </w:rPr>
        <w:t xml:space="preserve">Так как у детей с </w:t>
      </w:r>
      <w:proofErr w:type="gramStart"/>
      <w:r w:rsidR="00441617">
        <w:rPr>
          <w:rFonts w:ascii="Times New Roman" w:eastAsia="Times New Roman" w:hAnsi="Times New Roman" w:cs="Times New Roman"/>
          <w:sz w:val="28"/>
          <w:szCs w:val="28"/>
          <w:lang w:eastAsia="ru-RU"/>
        </w:rPr>
        <w:t>интеллектуальными</w:t>
      </w:r>
      <w:proofErr w:type="gramEnd"/>
      <w:r w:rsidR="00441617">
        <w:rPr>
          <w:rFonts w:ascii="Times New Roman" w:eastAsia="Times New Roman" w:hAnsi="Times New Roman" w:cs="Times New Roman"/>
          <w:sz w:val="28"/>
          <w:szCs w:val="28"/>
          <w:lang w:eastAsia="ru-RU"/>
        </w:rPr>
        <w:t xml:space="preserve"> нарушения очень беден словарный запас, для начала надо подбирать знакомые им слова. Пока еще мы остановились на отработке навыков чтения слов, затем будем пробовать переходить на чтение простейших предложений. Надеюсь, что моя работа принесет пользу детям сейчас и в будущем.</w:t>
      </w:r>
    </w:p>
    <w:p w:rsidR="004860ED" w:rsidRPr="006B494C" w:rsidRDefault="000709CD" w:rsidP="00934C96">
      <w:pPr>
        <w:shd w:val="clear" w:color="auto" w:fill="FFFFFF"/>
        <w:spacing w:before="375"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Отработка навыков качественного чтения и понимания прочитанного. У умеющих читать.</w:t>
      </w:r>
    </w:p>
    <w:p w:rsidR="00934C96" w:rsidRPr="006B494C"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 xml:space="preserve">Интерес к чтению возникает в том случае, когда читатель свободно владеет осознанным чтением и у него развиты учебно-познавательные мотивы чтения. Одним из вариантов повышения качества чтения </w:t>
      </w:r>
      <w:r w:rsidR="00332F07">
        <w:rPr>
          <w:rFonts w:ascii="Times New Roman" w:eastAsia="Times New Roman" w:hAnsi="Times New Roman" w:cs="Times New Roman"/>
          <w:sz w:val="28"/>
          <w:szCs w:val="28"/>
          <w:lang w:eastAsia="ru-RU"/>
        </w:rPr>
        <w:t>у детей</w:t>
      </w:r>
      <w:r w:rsidRPr="006B494C">
        <w:rPr>
          <w:rFonts w:ascii="Times New Roman" w:eastAsia="Times New Roman" w:hAnsi="Times New Roman" w:cs="Times New Roman"/>
          <w:sz w:val="28"/>
          <w:szCs w:val="28"/>
          <w:lang w:eastAsia="ru-RU"/>
        </w:rPr>
        <w:t xml:space="preserve"> является целенаправленное управление обучением чтению. В процессе работы формируются навыки осознанного чтения и умения самостоятельно работать с текстом с помощью системы специальных упражнений и способов действий, активно влияющих на основные параметры чтения: осмысление, технику, выразительность. Какие же упражнения использую в работе по совершенствованию навыков чтения? К ним относятся следующие упражнения.</w:t>
      </w:r>
    </w:p>
    <w:p w:rsidR="006454A0" w:rsidRDefault="006454A0" w:rsidP="006454A0">
      <w:pPr>
        <w:shd w:val="clear" w:color="auto" w:fill="FFFFFF"/>
        <w:spacing w:before="375" w:after="375" w:line="240" w:lineRule="auto"/>
        <w:ind w:left="600"/>
        <w:rPr>
          <w:rFonts w:ascii="Times New Roman" w:eastAsia="Times New Roman" w:hAnsi="Times New Roman" w:cs="Times New Roman"/>
          <w:b/>
          <w:bCs/>
          <w:sz w:val="28"/>
          <w:szCs w:val="28"/>
          <w:lang w:eastAsia="ru-RU"/>
        </w:rPr>
      </w:pPr>
      <w:r w:rsidRPr="006B494C">
        <w:rPr>
          <w:rFonts w:ascii="Times New Roman" w:eastAsia="Times New Roman" w:hAnsi="Times New Roman" w:cs="Times New Roman"/>
          <w:b/>
          <w:bCs/>
          <w:sz w:val="28"/>
          <w:szCs w:val="28"/>
          <w:lang w:eastAsia="ru-RU"/>
        </w:rPr>
        <w:lastRenderedPageBreak/>
        <w:t>Упражнения, развивающие оперативную память, устойчивость внимания.</w:t>
      </w:r>
    </w:p>
    <w:p w:rsidR="000709CD" w:rsidRPr="003A7369" w:rsidRDefault="000709CD" w:rsidP="000709CD">
      <w:pPr>
        <w:shd w:val="clear" w:color="auto" w:fill="FFFFFF"/>
        <w:spacing w:after="0"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color w:val="000000"/>
          <w:sz w:val="28"/>
          <w:szCs w:val="28"/>
          <w:lang w:eastAsia="ru-RU"/>
        </w:rPr>
        <w:t>Для проведения подобных упражнений особое внимание уделя</w:t>
      </w:r>
      <w:r>
        <w:rPr>
          <w:rFonts w:ascii="Times New Roman" w:eastAsia="Times New Roman" w:hAnsi="Times New Roman" w:cs="Times New Roman"/>
          <w:color w:val="000000"/>
          <w:sz w:val="28"/>
          <w:szCs w:val="28"/>
          <w:lang w:eastAsia="ru-RU"/>
        </w:rPr>
        <w:t>ю</w:t>
      </w:r>
      <w:r w:rsidRPr="003A7369">
        <w:rPr>
          <w:rFonts w:ascii="Times New Roman" w:eastAsia="Times New Roman" w:hAnsi="Times New Roman" w:cs="Times New Roman"/>
          <w:color w:val="000000"/>
          <w:sz w:val="28"/>
          <w:szCs w:val="28"/>
          <w:lang w:eastAsia="ru-RU"/>
        </w:rPr>
        <w:t xml:space="preserve"> чтению:</w:t>
      </w:r>
      <w:r w:rsidRPr="003A7369">
        <w:rPr>
          <w:rFonts w:ascii="Times New Roman" w:eastAsia="Times New Roman" w:hAnsi="Times New Roman" w:cs="Times New Roman"/>
          <w:color w:val="000000"/>
          <w:sz w:val="28"/>
          <w:szCs w:val="28"/>
          <w:lang w:eastAsia="ru-RU"/>
        </w:rPr>
        <w:br/>
        <w:t>— </w:t>
      </w:r>
      <w:r w:rsidRPr="000709CD">
        <w:rPr>
          <w:rFonts w:ascii="Times New Roman" w:eastAsia="Times New Roman" w:hAnsi="Times New Roman" w:cs="Times New Roman"/>
          <w:color w:val="000000"/>
          <w:sz w:val="28"/>
          <w:szCs w:val="28"/>
          <w:u w:val="single"/>
          <w:lang w:eastAsia="ru-RU"/>
        </w:rPr>
        <w:t>слов, различающихся одной буквой</w:t>
      </w:r>
      <w:r w:rsidRPr="003A7369">
        <w:rPr>
          <w:rFonts w:ascii="Times New Roman" w:eastAsia="Times New Roman" w:hAnsi="Times New Roman" w:cs="Times New Roman"/>
          <w:color w:val="000000"/>
          <w:sz w:val="28"/>
          <w:szCs w:val="28"/>
          <w:lang w:eastAsia="ru-RU"/>
        </w:rPr>
        <w:t>:</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кол — пол — вол — гол;</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день — пень — тень — лень;</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соль — роль — толь — моль — боль;</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шапки — тапки — папки — лапки;</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лук — лак — люк;</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мушка — мышка — мошка;</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стол — стал — стул — стыл;</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игла — игра — икра;</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сыр — сыч — сын;</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кот — кит, сын — сон, суп — сук;</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дом — дым, шар — жар, лук — луг, мишка — миска;</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фокус — фикус, стол — стул, шторы — шпоры;</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рама — мама, розы — козы, козы — косы, капля — цапля;</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рана — рама, небо — небо, свет — цвет;</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уха — ухо, юла — Юля, лиса — Лиза.</w:t>
      </w:r>
    </w:p>
    <w:p w:rsidR="000709CD" w:rsidRPr="003A7369" w:rsidRDefault="000709CD" w:rsidP="000709CD">
      <w:pPr>
        <w:shd w:val="clear" w:color="auto" w:fill="FFFFFF"/>
        <w:spacing w:after="0"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color w:val="000000"/>
          <w:sz w:val="28"/>
          <w:szCs w:val="28"/>
          <w:lang w:eastAsia="ru-RU"/>
        </w:rPr>
        <w:br/>
        <w:t>—</w:t>
      </w:r>
      <w:r w:rsidRPr="000709CD">
        <w:rPr>
          <w:rFonts w:ascii="Times New Roman" w:eastAsia="Times New Roman" w:hAnsi="Times New Roman" w:cs="Times New Roman"/>
          <w:color w:val="000000"/>
          <w:sz w:val="28"/>
          <w:szCs w:val="28"/>
          <w:u w:val="single"/>
          <w:lang w:eastAsia="ru-RU"/>
        </w:rPr>
        <w:t> слов, различающихся несколькими буквами</w:t>
      </w:r>
      <w:r w:rsidRPr="003A7369">
        <w:rPr>
          <w:rFonts w:ascii="Times New Roman" w:eastAsia="Times New Roman" w:hAnsi="Times New Roman" w:cs="Times New Roman"/>
          <w:color w:val="000000"/>
          <w:sz w:val="28"/>
          <w:szCs w:val="28"/>
          <w:lang w:eastAsia="ru-RU"/>
        </w:rPr>
        <w:t>:</w:t>
      </w:r>
    </w:p>
    <w:p w:rsidR="000709CD" w:rsidRPr="003A7369" w:rsidRDefault="000709CD" w:rsidP="000709CD">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белка — булка — балка — палка — скалка;</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стрелка — грелка — тарелка — горелка.</w:t>
      </w:r>
    </w:p>
    <w:p w:rsidR="000709CD" w:rsidRPr="003A7369" w:rsidRDefault="000709CD" w:rsidP="000709CD">
      <w:pPr>
        <w:shd w:val="clear" w:color="auto" w:fill="FFFFFF"/>
        <w:spacing w:after="0"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color w:val="000000"/>
          <w:sz w:val="28"/>
          <w:szCs w:val="28"/>
          <w:lang w:eastAsia="ru-RU"/>
        </w:rPr>
        <w:t>— </w:t>
      </w:r>
      <w:r w:rsidRPr="000709CD">
        <w:rPr>
          <w:rFonts w:ascii="Times New Roman" w:eastAsia="Times New Roman" w:hAnsi="Times New Roman" w:cs="Times New Roman"/>
          <w:color w:val="000000"/>
          <w:sz w:val="28"/>
          <w:szCs w:val="28"/>
          <w:u w:val="single"/>
          <w:lang w:eastAsia="ru-RU"/>
        </w:rPr>
        <w:t>слов, имеющих общую часть</w:t>
      </w:r>
      <w:r w:rsidRPr="003A7369">
        <w:rPr>
          <w:rFonts w:ascii="Times New Roman" w:eastAsia="Times New Roman" w:hAnsi="Times New Roman" w:cs="Times New Roman"/>
          <w:color w:val="000000"/>
          <w:sz w:val="28"/>
          <w:szCs w:val="28"/>
          <w:lang w:eastAsia="ru-RU"/>
        </w:rPr>
        <w:t>:</w:t>
      </w:r>
    </w:p>
    <w:p w:rsidR="000709CD" w:rsidRPr="003A7369" w:rsidRDefault="000709CD" w:rsidP="000709CD">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вода — водный — водяной;</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сад — садовый — садовник;</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мост — мостик — мостить — мостовая;</w:t>
      </w:r>
      <w:r w:rsidRPr="003A7369">
        <w:rPr>
          <w:rFonts w:ascii="Times New Roman" w:eastAsia="Times New Roman" w:hAnsi="Times New Roman" w:cs="Times New Roman"/>
          <w:color w:val="000000"/>
          <w:sz w:val="28"/>
          <w:szCs w:val="28"/>
          <w:lang w:eastAsia="ru-RU"/>
        </w:rPr>
        <w:t> </w:t>
      </w:r>
    </w:p>
    <w:p w:rsidR="000709CD" w:rsidRPr="003A7369" w:rsidRDefault="000709CD" w:rsidP="000709CD">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мороз — морозец — морозный — заморозить.</w:t>
      </w:r>
    </w:p>
    <w:p w:rsidR="000709CD" w:rsidRPr="003A7369" w:rsidRDefault="000709CD" w:rsidP="000709CD">
      <w:pPr>
        <w:shd w:val="clear" w:color="auto" w:fill="FFFFFF"/>
        <w:spacing w:after="0"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color w:val="000000"/>
          <w:sz w:val="28"/>
          <w:szCs w:val="28"/>
          <w:lang w:eastAsia="ru-RU"/>
        </w:rPr>
        <w:t>— </w:t>
      </w:r>
      <w:r w:rsidRPr="000709CD">
        <w:rPr>
          <w:rFonts w:ascii="Times New Roman" w:eastAsia="Times New Roman" w:hAnsi="Times New Roman" w:cs="Times New Roman"/>
          <w:color w:val="000000"/>
          <w:sz w:val="28"/>
          <w:szCs w:val="28"/>
          <w:u w:val="single"/>
          <w:lang w:eastAsia="ru-RU"/>
        </w:rPr>
        <w:t>слов с разным корнем, но с одинаковыми окончаниями</w:t>
      </w:r>
      <w:r w:rsidRPr="003A7369">
        <w:rPr>
          <w:rFonts w:ascii="Times New Roman" w:eastAsia="Times New Roman" w:hAnsi="Times New Roman" w:cs="Times New Roman"/>
          <w:color w:val="000000"/>
          <w:sz w:val="28"/>
          <w:szCs w:val="28"/>
          <w:lang w:eastAsia="ru-RU"/>
        </w:rPr>
        <w:t>:</w:t>
      </w:r>
    </w:p>
    <w:p w:rsidR="000709CD" w:rsidRPr="003A7369" w:rsidRDefault="000709CD" w:rsidP="000709CD">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чистота — частота;</w:t>
      </w:r>
    </w:p>
    <w:p w:rsidR="000709CD" w:rsidRPr="00664970" w:rsidRDefault="000709CD" w:rsidP="00664970">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A7369">
        <w:rPr>
          <w:rFonts w:ascii="Times New Roman" w:eastAsia="Times New Roman" w:hAnsi="Times New Roman" w:cs="Times New Roman"/>
          <w:b/>
          <w:bCs/>
          <w:color w:val="000000"/>
          <w:sz w:val="28"/>
          <w:szCs w:val="28"/>
          <w:lang w:eastAsia="ru-RU"/>
        </w:rPr>
        <w:t>дедушка — девушка </w:t>
      </w:r>
      <w:r w:rsidRPr="003A7369">
        <w:rPr>
          <w:rFonts w:ascii="Times New Roman" w:eastAsia="Times New Roman" w:hAnsi="Times New Roman" w:cs="Times New Roman"/>
          <w:color w:val="000000"/>
          <w:sz w:val="28"/>
          <w:szCs w:val="28"/>
          <w:lang w:eastAsia="ru-RU"/>
        </w:rPr>
        <w:t>(одновременно может отрабатываться орфоэпическая правильность чтения).</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Поиск слов в цепочке букв:</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  ВАНО</w:t>
      </w:r>
      <w:r w:rsidRPr="00332F07">
        <w:rPr>
          <w:rFonts w:ascii="Times New Roman" w:eastAsia="Times New Roman" w:hAnsi="Times New Roman" w:cs="Times New Roman"/>
          <w:color w:val="000000"/>
          <w:sz w:val="32"/>
          <w:szCs w:val="32"/>
          <w:u w:val="single"/>
          <w:lang w:eastAsia="ru-RU"/>
        </w:rPr>
        <w:t>НЕБО</w:t>
      </w:r>
      <w:r w:rsidRPr="00332F07">
        <w:rPr>
          <w:rFonts w:ascii="Times New Roman" w:eastAsia="Times New Roman" w:hAnsi="Times New Roman" w:cs="Times New Roman"/>
          <w:color w:val="000000"/>
          <w:sz w:val="32"/>
          <w:szCs w:val="32"/>
          <w:lang w:eastAsia="ru-RU"/>
        </w:rPr>
        <w:t>АРСДВ</w:t>
      </w:r>
      <w:r w:rsidRPr="00332F07">
        <w:rPr>
          <w:rFonts w:ascii="Times New Roman" w:eastAsia="Times New Roman" w:hAnsi="Times New Roman" w:cs="Times New Roman"/>
          <w:color w:val="000000"/>
          <w:sz w:val="32"/>
          <w:szCs w:val="32"/>
          <w:u w:val="single"/>
          <w:lang w:eastAsia="ru-RU"/>
        </w:rPr>
        <w:t>ЩАВЕЛЬ</w:t>
      </w:r>
      <w:r w:rsidRPr="00332F07">
        <w:rPr>
          <w:rFonts w:ascii="Times New Roman" w:eastAsia="Times New Roman" w:hAnsi="Times New Roman" w:cs="Times New Roman"/>
          <w:color w:val="000000"/>
          <w:sz w:val="32"/>
          <w:szCs w:val="32"/>
          <w:lang w:eastAsia="ru-RU"/>
        </w:rPr>
        <w:t>ШО</w:t>
      </w:r>
      <w:r w:rsidRPr="00332F07">
        <w:rPr>
          <w:rFonts w:ascii="Times New Roman" w:eastAsia="Times New Roman" w:hAnsi="Times New Roman" w:cs="Times New Roman"/>
          <w:color w:val="000000"/>
          <w:sz w:val="32"/>
          <w:szCs w:val="32"/>
          <w:u w:val="single"/>
          <w:lang w:eastAsia="ru-RU"/>
        </w:rPr>
        <w:t>ПОЛЯНА</w:t>
      </w:r>
      <w:r w:rsidRPr="00332F07">
        <w:rPr>
          <w:rFonts w:ascii="Times New Roman" w:eastAsia="Times New Roman" w:hAnsi="Times New Roman" w:cs="Times New Roman"/>
          <w:color w:val="000000"/>
          <w:sz w:val="32"/>
          <w:szCs w:val="32"/>
          <w:lang w:eastAsia="ru-RU"/>
        </w:rPr>
        <w:t>ВГУДБ</w:t>
      </w:r>
      <w:r w:rsidRPr="00332F07">
        <w:rPr>
          <w:rFonts w:ascii="Times New Roman" w:eastAsia="Times New Roman" w:hAnsi="Times New Roman" w:cs="Times New Roman"/>
          <w:color w:val="000000"/>
          <w:sz w:val="32"/>
          <w:szCs w:val="32"/>
          <w:u w:val="single"/>
          <w:lang w:eastAsia="ru-RU"/>
        </w:rPr>
        <w:t>ЯБЛОКО</w:t>
      </w:r>
      <w:r w:rsidRPr="00332F07">
        <w:rPr>
          <w:rFonts w:ascii="Times New Roman" w:eastAsia="Times New Roman" w:hAnsi="Times New Roman" w:cs="Times New Roman"/>
          <w:color w:val="000000"/>
          <w:sz w:val="32"/>
          <w:szCs w:val="32"/>
          <w:lang w:eastAsia="ru-RU"/>
        </w:rPr>
        <w:t>ИВЕ</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  Р</w:t>
      </w:r>
      <w:r w:rsidRPr="00332F07">
        <w:rPr>
          <w:rFonts w:ascii="Times New Roman" w:eastAsia="Times New Roman" w:hAnsi="Times New Roman" w:cs="Times New Roman"/>
          <w:color w:val="000000"/>
          <w:sz w:val="32"/>
          <w:szCs w:val="32"/>
          <w:u w:val="single"/>
          <w:lang w:eastAsia="ru-RU"/>
        </w:rPr>
        <w:t>ВАТА</w:t>
      </w:r>
      <w:r w:rsidRPr="00332F07">
        <w:rPr>
          <w:rFonts w:ascii="Times New Roman" w:eastAsia="Times New Roman" w:hAnsi="Times New Roman" w:cs="Times New Roman"/>
          <w:color w:val="000000"/>
          <w:sz w:val="32"/>
          <w:szCs w:val="32"/>
          <w:lang w:eastAsia="ru-RU"/>
        </w:rPr>
        <w:t>НИУК</w:t>
      </w:r>
      <w:r w:rsidRPr="00332F07">
        <w:rPr>
          <w:rFonts w:ascii="Times New Roman" w:eastAsia="Times New Roman" w:hAnsi="Times New Roman" w:cs="Times New Roman"/>
          <w:color w:val="000000"/>
          <w:sz w:val="32"/>
          <w:szCs w:val="32"/>
          <w:u w:val="single"/>
          <w:lang w:eastAsia="ru-RU"/>
        </w:rPr>
        <w:t>СОЛНЦЕ</w:t>
      </w:r>
      <w:r w:rsidRPr="00332F07">
        <w:rPr>
          <w:rFonts w:ascii="Times New Roman" w:eastAsia="Times New Roman" w:hAnsi="Times New Roman" w:cs="Times New Roman"/>
          <w:color w:val="000000"/>
          <w:sz w:val="32"/>
          <w:szCs w:val="32"/>
          <w:lang w:eastAsia="ru-RU"/>
        </w:rPr>
        <w:t>ОВШГ</w:t>
      </w:r>
      <w:r w:rsidRPr="00332F07">
        <w:rPr>
          <w:rFonts w:ascii="Times New Roman" w:eastAsia="Times New Roman" w:hAnsi="Times New Roman" w:cs="Times New Roman"/>
          <w:color w:val="000000"/>
          <w:sz w:val="32"/>
          <w:szCs w:val="32"/>
          <w:u w:val="single"/>
          <w:lang w:eastAsia="ru-RU"/>
        </w:rPr>
        <w:t>ШЛЯПА</w:t>
      </w:r>
      <w:r w:rsidRPr="00332F07">
        <w:rPr>
          <w:rFonts w:ascii="Times New Roman" w:eastAsia="Times New Roman" w:hAnsi="Times New Roman" w:cs="Times New Roman"/>
          <w:color w:val="000000"/>
          <w:sz w:val="32"/>
          <w:szCs w:val="32"/>
          <w:lang w:eastAsia="ru-RU"/>
        </w:rPr>
        <w:t>ЕСТ</w:t>
      </w:r>
      <w:r w:rsidRPr="00332F07">
        <w:rPr>
          <w:rFonts w:ascii="Times New Roman" w:eastAsia="Times New Roman" w:hAnsi="Times New Roman" w:cs="Times New Roman"/>
          <w:color w:val="000000"/>
          <w:sz w:val="32"/>
          <w:szCs w:val="32"/>
          <w:u w:val="single"/>
          <w:lang w:eastAsia="ru-RU"/>
        </w:rPr>
        <w:t>ТИГРЫ</w:t>
      </w:r>
      <w:r w:rsidRPr="00332F07">
        <w:rPr>
          <w:rFonts w:ascii="Times New Roman" w:eastAsia="Times New Roman" w:hAnsi="Times New Roman" w:cs="Times New Roman"/>
          <w:color w:val="000000"/>
          <w:sz w:val="32"/>
          <w:szCs w:val="32"/>
          <w:lang w:eastAsia="ru-RU"/>
        </w:rPr>
        <w:t>Н</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  Ч</w:t>
      </w:r>
      <w:r w:rsidRPr="00332F07">
        <w:rPr>
          <w:rFonts w:ascii="Times New Roman" w:eastAsia="Times New Roman" w:hAnsi="Times New Roman" w:cs="Times New Roman"/>
          <w:color w:val="000000"/>
          <w:sz w:val="32"/>
          <w:szCs w:val="32"/>
          <w:u w:val="single"/>
          <w:lang w:eastAsia="ru-RU"/>
        </w:rPr>
        <w:t>ДОЧКА</w:t>
      </w:r>
      <w:r w:rsidRPr="00332F07">
        <w:rPr>
          <w:rFonts w:ascii="Times New Roman" w:eastAsia="Times New Roman" w:hAnsi="Times New Roman" w:cs="Times New Roman"/>
          <w:color w:val="000000"/>
          <w:sz w:val="32"/>
          <w:szCs w:val="32"/>
          <w:lang w:eastAsia="ru-RU"/>
        </w:rPr>
        <w:t>ЫЕЛВ</w:t>
      </w:r>
      <w:r w:rsidRPr="00332F07">
        <w:rPr>
          <w:rFonts w:ascii="Times New Roman" w:eastAsia="Times New Roman" w:hAnsi="Times New Roman" w:cs="Times New Roman"/>
          <w:color w:val="000000"/>
          <w:sz w:val="32"/>
          <w:szCs w:val="32"/>
          <w:u w:val="single"/>
          <w:lang w:eastAsia="ru-RU"/>
        </w:rPr>
        <w:t>ХЛЕБ</w:t>
      </w:r>
      <w:r w:rsidRPr="00332F07">
        <w:rPr>
          <w:rFonts w:ascii="Times New Roman" w:eastAsia="Times New Roman" w:hAnsi="Times New Roman" w:cs="Times New Roman"/>
          <w:color w:val="000000"/>
          <w:sz w:val="32"/>
          <w:szCs w:val="32"/>
          <w:lang w:eastAsia="ru-RU"/>
        </w:rPr>
        <w:t>ЧРАП</w:t>
      </w:r>
      <w:r w:rsidRPr="00332F07">
        <w:rPr>
          <w:rFonts w:ascii="Times New Roman" w:eastAsia="Times New Roman" w:hAnsi="Times New Roman" w:cs="Times New Roman"/>
          <w:color w:val="000000"/>
          <w:sz w:val="32"/>
          <w:szCs w:val="32"/>
          <w:u w:val="single"/>
          <w:lang w:eastAsia="ru-RU"/>
        </w:rPr>
        <w:t>МЕШОК</w:t>
      </w:r>
      <w:r w:rsidRPr="00332F07">
        <w:rPr>
          <w:rFonts w:ascii="Times New Roman" w:eastAsia="Times New Roman" w:hAnsi="Times New Roman" w:cs="Times New Roman"/>
          <w:color w:val="000000"/>
          <w:sz w:val="32"/>
          <w:szCs w:val="32"/>
          <w:lang w:eastAsia="ru-RU"/>
        </w:rPr>
        <w:t>ЕН</w:t>
      </w:r>
      <w:r w:rsidRPr="00332F07">
        <w:rPr>
          <w:rFonts w:ascii="Times New Roman" w:eastAsia="Times New Roman" w:hAnsi="Times New Roman" w:cs="Times New Roman"/>
          <w:color w:val="000000"/>
          <w:sz w:val="32"/>
          <w:szCs w:val="32"/>
          <w:u w:val="single"/>
          <w:lang w:eastAsia="ru-RU"/>
        </w:rPr>
        <w:t>ПТЕНЕЦ</w:t>
      </w:r>
      <w:r w:rsidRPr="00332F07">
        <w:rPr>
          <w:rFonts w:ascii="Times New Roman" w:eastAsia="Times New Roman" w:hAnsi="Times New Roman" w:cs="Times New Roman"/>
          <w:color w:val="000000"/>
          <w:sz w:val="32"/>
          <w:szCs w:val="32"/>
          <w:lang w:eastAsia="ru-RU"/>
        </w:rPr>
        <w:t>М</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  ПЛЕГН</w:t>
      </w:r>
      <w:r w:rsidRPr="00332F07">
        <w:rPr>
          <w:rFonts w:ascii="Times New Roman" w:eastAsia="Times New Roman" w:hAnsi="Times New Roman" w:cs="Times New Roman"/>
          <w:color w:val="000000"/>
          <w:sz w:val="32"/>
          <w:szCs w:val="32"/>
          <w:u w:val="single"/>
          <w:lang w:eastAsia="ru-RU"/>
        </w:rPr>
        <w:t>НИТКИ</w:t>
      </w:r>
      <w:r w:rsidRPr="00332F07">
        <w:rPr>
          <w:rFonts w:ascii="Times New Roman" w:eastAsia="Times New Roman" w:hAnsi="Times New Roman" w:cs="Times New Roman"/>
          <w:color w:val="000000"/>
          <w:sz w:val="32"/>
          <w:szCs w:val="32"/>
          <w:lang w:eastAsia="ru-RU"/>
        </w:rPr>
        <w:t>Ь</w:t>
      </w:r>
      <w:r w:rsidRPr="00332F07">
        <w:rPr>
          <w:rFonts w:ascii="Times New Roman" w:eastAsia="Times New Roman" w:hAnsi="Times New Roman" w:cs="Times New Roman"/>
          <w:color w:val="000000"/>
          <w:sz w:val="32"/>
          <w:szCs w:val="32"/>
          <w:u w:val="single"/>
          <w:lang w:eastAsia="ru-RU"/>
        </w:rPr>
        <w:t>МОРОЗ</w:t>
      </w:r>
      <w:r w:rsidRPr="00332F07">
        <w:rPr>
          <w:rFonts w:ascii="Times New Roman" w:eastAsia="Times New Roman" w:hAnsi="Times New Roman" w:cs="Times New Roman"/>
          <w:color w:val="000000"/>
          <w:sz w:val="32"/>
          <w:szCs w:val="32"/>
          <w:lang w:eastAsia="ru-RU"/>
        </w:rPr>
        <w:t>ПГШ</w:t>
      </w:r>
      <w:r w:rsidRPr="00332F07">
        <w:rPr>
          <w:rFonts w:ascii="Times New Roman" w:eastAsia="Times New Roman" w:hAnsi="Times New Roman" w:cs="Times New Roman"/>
          <w:color w:val="000000"/>
          <w:sz w:val="32"/>
          <w:szCs w:val="32"/>
          <w:u w:val="single"/>
          <w:lang w:eastAsia="ru-RU"/>
        </w:rPr>
        <w:t>ПОРТФЕЛЬ</w:t>
      </w:r>
      <w:r w:rsidRPr="00332F07">
        <w:rPr>
          <w:rFonts w:ascii="Times New Roman" w:eastAsia="Times New Roman" w:hAnsi="Times New Roman" w:cs="Times New Roman"/>
          <w:color w:val="000000"/>
          <w:sz w:val="32"/>
          <w:szCs w:val="32"/>
          <w:lang w:eastAsia="ru-RU"/>
        </w:rPr>
        <w:t>ПРВН</w:t>
      </w:r>
      <w:r w:rsidRPr="00332F07">
        <w:rPr>
          <w:rFonts w:ascii="Times New Roman" w:eastAsia="Times New Roman" w:hAnsi="Times New Roman" w:cs="Times New Roman"/>
          <w:color w:val="000000"/>
          <w:sz w:val="32"/>
          <w:szCs w:val="32"/>
          <w:u w:val="single"/>
          <w:lang w:eastAsia="ru-RU"/>
        </w:rPr>
        <w:t>АР</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  </w:t>
      </w:r>
      <w:r w:rsidRPr="00332F07">
        <w:rPr>
          <w:rFonts w:ascii="Times New Roman" w:eastAsia="Times New Roman" w:hAnsi="Times New Roman" w:cs="Times New Roman"/>
          <w:color w:val="000000"/>
          <w:sz w:val="32"/>
          <w:szCs w:val="32"/>
          <w:u w:val="single"/>
          <w:lang w:eastAsia="ru-RU"/>
        </w:rPr>
        <w:t>ПАЛЬМА</w:t>
      </w:r>
      <w:r w:rsidRPr="00332F07">
        <w:rPr>
          <w:rFonts w:ascii="Times New Roman" w:eastAsia="Times New Roman" w:hAnsi="Times New Roman" w:cs="Times New Roman"/>
          <w:color w:val="000000"/>
          <w:sz w:val="32"/>
          <w:szCs w:val="32"/>
          <w:lang w:eastAsia="ru-RU"/>
        </w:rPr>
        <w:t>РЛП</w:t>
      </w:r>
      <w:r w:rsidRPr="00332F07">
        <w:rPr>
          <w:rFonts w:ascii="Times New Roman" w:eastAsia="Times New Roman" w:hAnsi="Times New Roman" w:cs="Times New Roman"/>
          <w:color w:val="000000"/>
          <w:sz w:val="32"/>
          <w:szCs w:val="32"/>
          <w:u w:val="single"/>
          <w:lang w:eastAsia="ru-RU"/>
        </w:rPr>
        <w:t>РУЛЬ</w:t>
      </w:r>
      <w:r w:rsidRPr="00332F07">
        <w:rPr>
          <w:rFonts w:ascii="Times New Roman" w:eastAsia="Times New Roman" w:hAnsi="Times New Roman" w:cs="Times New Roman"/>
          <w:color w:val="000000"/>
          <w:sz w:val="32"/>
          <w:szCs w:val="32"/>
          <w:lang w:eastAsia="ru-RU"/>
        </w:rPr>
        <w:t>ПЛ</w:t>
      </w:r>
      <w:r w:rsidRPr="00332F07">
        <w:rPr>
          <w:rFonts w:ascii="Times New Roman" w:eastAsia="Times New Roman" w:hAnsi="Times New Roman" w:cs="Times New Roman"/>
          <w:color w:val="000000"/>
          <w:sz w:val="32"/>
          <w:szCs w:val="32"/>
          <w:u w:val="single"/>
          <w:lang w:eastAsia="ru-RU"/>
        </w:rPr>
        <w:t>ЛИЦО</w:t>
      </w:r>
      <w:r w:rsidRPr="00332F07">
        <w:rPr>
          <w:rFonts w:ascii="Times New Roman" w:eastAsia="Times New Roman" w:hAnsi="Times New Roman" w:cs="Times New Roman"/>
          <w:color w:val="000000"/>
          <w:sz w:val="32"/>
          <w:szCs w:val="32"/>
          <w:lang w:eastAsia="ru-RU"/>
        </w:rPr>
        <w:t>МБЬПХВЫЖЖ</w:t>
      </w:r>
      <w:r w:rsidRPr="00332F07">
        <w:rPr>
          <w:rFonts w:ascii="Times New Roman" w:eastAsia="Times New Roman" w:hAnsi="Times New Roman" w:cs="Times New Roman"/>
          <w:color w:val="000000"/>
          <w:sz w:val="32"/>
          <w:szCs w:val="32"/>
          <w:u w:val="single"/>
          <w:lang w:eastAsia="ru-RU"/>
        </w:rPr>
        <w:t>АД</w:t>
      </w:r>
      <w:r w:rsidRPr="00332F07">
        <w:rPr>
          <w:rFonts w:ascii="Times New Roman" w:eastAsia="Times New Roman" w:hAnsi="Times New Roman" w:cs="Times New Roman"/>
          <w:color w:val="000000"/>
          <w:sz w:val="32"/>
          <w:szCs w:val="32"/>
          <w:lang w:eastAsia="ru-RU"/>
        </w:rPr>
        <w:t>НА</w:t>
      </w:r>
    </w:p>
    <w:p w:rsidR="00332F07" w:rsidRDefault="00332F07" w:rsidP="00332F07">
      <w:pPr>
        <w:shd w:val="clear" w:color="auto" w:fill="FFFFFF"/>
        <w:spacing w:after="0" w:line="240" w:lineRule="auto"/>
        <w:rPr>
          <w:rFonts w:ascii="Times New Roman" w:eastAsia="Times New Roman" w:hAnsi="Times New Roman" w:cs="Times New Roman"/>
          <w:color w:val="000000"/>
          <w:sz w:val="32"/>
          <w:szCs w:val="32"/>
          <w:lang w:eastAsia="ru-RU"/>
        </w:rPr>
      </w:pPr>
      <w:r w:rsidRPr="00332F07">
        <w:rPr>
          <w:rFonts w:ascii="Times New Roman" w:eastAsia="Times New Roman" w:hAnsi="Times New Roman" w:cs="Times New Roman"/>
          <w:color w:val="000000"/>
          <w:sz w:val="32"/>
          <w:szCs w:val="32"/>
          <w:lang w:eastAsia="ru-RU"/>
        </w:rPr>
        <w:t>  </w:t>
      </w:r>
      <w:r w:rsidRPr="00332F07">
        <w:rPr>
          <w:rFonts w:ascii="Times New Roman" w:eastAsia="Times New Roman" w:hAnsi="Times New Roman" w:cs="Times New Roman"/>
          <w:color w:val="000000"/>
          <w:sz w:val="32"/>
          <w:szCs w:val="32"/>
          <w:u w:val="single"/>
          <w:lang w:eastAsia="ru-RU"/>
        </w:rPr>
        <w:t>ЩИПЦЫМОЛОКО</w:t>
      </w:r>
      <w:r w:rsidRPr="00332F07">
        <w:rPr>
          <w:rFonts w:ascii="Times New Roman" w:eastAsia="Times New Roman" w:hAnsi="Times New Roman" w:cs="Times New Roman"/>
          <w:color w:val="000000"/>
          <w:sz w:val="32"/>
          <w:szCs w:val="32"/>
          <w:lang w:eastAsia="ru-RU"/>
        </w:rPr>
        <w:t>УЧШФ</w:t>
      </w:r>
      <w:r w:rsidRPr="00332F07">
        <w:rPr>
          <w:rFonts w:ascii="Times New Roman" w:eastAsia="Times New Roman" w:hAnsi="Times New Roman" w:cs="Times New Roman"/>
          <w:color w:val="000000"/>
          <w:sz w:val="32"/>
          <w:szCs w:val="32"/>
          <w:u w:val="single"/>
          <w:lang w:eastAsia="ru-RU"/>
        </w:rPr>
        <w:t>ДОМ</w:t>
      </w:r>
      <w:r w:rsidRPr="00332F07">
        <w:rPr>
          <w:rFonts w:ascii="Times New Roman" w:eastAsia="Times New Roman" w:hAnsi="Times New Roman" w:cs="Times New Roman"/>
          <w:color w:val="000000"/>
          <w:sz w:val="32"/>
          <w:szCs w:val="32"/>
          <w:lang w:eastAsia="ru-RU"/>
        </w:rPr>
        <w:t>ВРТ</w:t>
      </w:r>
      <w:r w:rsidRPr="00332F07">
        <w:rPr>
          <w:rFonts w:ascii="Times New Roman" w:eastAsia="Times New Roman" w:hAnsi="Times New Roman" w:cs="Times New Roman"/>
          <w:color w:val="000000"/>
          <w:sz w:val="32"/>
          <w:szCs w:val="32"/>
          <w:u w:val="single"/>
          <w:lang w:eastAsia="ru-RU"/>
        </w:rPr>
        <w:t>КОТ</w:t>
      </w:r>
      <w:r w:rsidRPr="00332F07">
        <w:rPr>
          <w:rFonts w:ascii="Times New Roman" w:eastAsia="Times New Roman" w:hAnsi="Times New Roman" w:cs="Times New Roman"/>
          <w:color w:val="000000"/>
          <w:sz w:val="32"/>
          <w:szCs w:val="32"/>
          <w:lang w:eastAsia="ru-RU"/>
        </w:rPr>
        <w:t>ВА</w:t>
      </w:r>
      <w:r w:rsidRPr="00332F07">
        <w:rPr>
          <w:rFonts w:ascii="Times New Roman" w:eastAsia="Times New Roman" w:hAnsi="Times New Roman" w:cs="Times New Roman"/>
          <w:color w:val="000000"/>
          <w:sz w:val="32"/>
          <w:szCs w:val="32"/>
          <w:u w:val="single"/>
          <w:lang w:eastAsia="ru-RU"/>
        </w:rPr>
        <w:t>КНИГА</w:t>
      </w:r>
      <w:r w:rsidRPr="00332F07">
        <w:rPr>
          <w:rFonts w:ascii="Times New Roman" w:eastAsia="Times New Roman" w:hAnsi="Times New Roman" w:cs="Times New Roman"/>
          <w:color w:val="000000"/>
          <w:sz w:val="32"/>
          <w:szCs w:val="32"/>
          <w:lang w:eastAsia="ru-RU"/>
        </w:rPr>
        <w:t>Ы</w:t>
      </w:r>
    </w:p>
    <w:p w:rsidR="000709CD" w:rsidRPr="00332F07" w:rsidRDefault="000709CD" w:rsidP="00332F07">
      <w:pPr>
        <w:shd w:val="clear" w:color="auto" w:fill="FFFFFF"/>
        <w:spacing w:after="0" w:line="240" w:lineRule="auto"/>
        <w:rPr>
          <w:rFonts w:ascii="Times New Roman" w:eastAsia="Times New Roman" w:hAnsi="Times New Roman" w:cs="Times New Roman"/>
          <w:color w:val="000000"/>
          <w:sz w:val="20"/>
          <w:szCs w:val="20"/>
          <w:lang w:eastAsia="ru-RU"/>
        </w:rPr>
      </w:pP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lastRenderedPageBreak/>
        <w:t>Разделить «склеенные» между собой слова:</w:t>
      </w:r>
    </w:p>
    <w:p w:rsidR="00332F07" w:rsidRPr="00332F07" w:rsidRDefault="00332F07" w:rsidP="00332F0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ШАРКОРЗИНАБОТИНКИБИНОКЛЬЕДАОБЕЗЬЯНА</w:t>
      </w:r>
    </w:p>
    <w:p w:rsidR="00332F07" w:rsidRDefault="00332F07" w:rsidP="00332F0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332F07">
        <w:rPr>
          <w:rFonts w:ascii="Times New Roman" w:eastAsia="Times New Roman" w:hAnsi="Times New Roman" w:cs="Times New Roman"/>
          <w:color w:val="000000"/>
          <w:sz w:val="32"/>
          <w:szCs w:val="32"/>
          <w:lang w:eastAsia="ru-RU"/>
        </w:rPr>
        <w:t>КНИГАРУКАЕЛЬЧАСЫТРАМВАЙСАМОВАРЛУЧИГРАОКНО</w:t>
      </w:r>
    </w:p>
    <w:p w:rsidR="000709CD" w:rsidRPr="00332F07" w:rsidRDefault="000709CD" w:rsidP="00332F07">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Разделить «склеенные» между собой предложения:</w:t>
      </w:r>
    </w:p>
    <w:p w:rsidR="00332F07" w:rsidRDefault="00332F07" w:rsidP="00332F07">
      <w:pPr>
        <w:shd w:val="clear" w:color="auto" w:fill="FFFFFF"/>
        <w:spacing w:after="0" w:line="240" w:lineRule="auto"/>
        <w:rPr>
          <w:rFonts w:ascii="Times New Roman" w:eastAsia="Times New Roman" w:hAnsi="Times New Roman" w:cs="Times New Roman"/>
          <w:color w:val="000000"/>
          <w:sz w:val="32"/>
          <w:szCs w:val="32"/>
          <w:lang w:eastAsia="ru-RU"/>
        </w:rPr>
      </w:pPr>
      <w:r w:rsidRPr="00332F07">
        <w:rPr>
          <w:rFonts w:ascii="Times New Roman" w:eastAsia="Times New Roman" w:hAnsi="Times New Roman" w:cs="Times New Roman"/>
          <w:color w:val="000000"/>
          <w:sz w:val="32"/>
          <w:szCs w:val="32"/>
          <w:lang w:eastAsia="ru-RU"/>
        </w:rPr>
        <w:t>БЫЛАЗИМАЗИМОЙХОЛОДНОМОРОЗЩИПЛЕТЩЁКИПОГОДАХОРОШАЯСВЕТИТСОЛНЦЕДЕТИРАДУЮТСЯТЁПЛЫМЛУЧАМ</w:t>
      </w:r>
    </w:p>
    <w:p w:rsidR="000709CD" w:rsidRPr="00332F07" w:rsidRDefault="000709CD" w:rsidP="00332F07">
      <w:pPr>
        <w:shd w:val="clear" w:color="auto" w:fill="FFFFFF"/>
        <w:spacing w:after="0" w:line="240" w:lineRule="auto"/>
        <w:rPr>
          <w:rFonts w:ascii="Times New Roman" w:eastAsia="Times New Roman" w:hAnsi="Times New Roman" w:cs="Times New Roman"/>
          <w:color w:val="000000"/>
          <w:sz w:val="20"/>
          <w:szCs w:val="20"/>
          <w:lang w:eastAsia="ru-RU"/>
        </w:rPr>
      </w:pPr>
    </w:p>
    <w:p w:rsidR="00332F07" w:rsidRPr="00332F07" w:rsidRDefault="00332F07" w:rsidP="00332F0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Нахождение одинаковых слов: «Прочитай первое слово, найди и подчеркни в строчке такие же слова»:</w:t>
      </w:r>
    </w:p>
    <w:tbl>
      <w:tblPr>
        <w:tblW w:w="9162" w:type="dxa"/>
        <w:tblInd w:w="540" w:type="dxa"/>
        <w:shd w:val="clear" w:color="auto" w:fill="FFFFFF"/>
        <w:tblCellMar>
          <w:top w:w="15" w:type="dxa"/>
          <w:left w:w="15" w:type="dxa"/>
          <w:bottom w:w="15" w:type="dxa"/>
          <w:right w:w="15" w:type="dxa"/>
        </w:tblCellMar>
        <w:tblLook w:val="04A0"/>
      </w:tblPr>
      <w:tblGrid>
        <w:gridCol w:w="1527"/>
        <w:gridCol w:w="1527"/>
        <w:gridCol w:w="1527"/>
        <w:gridCol w:w="1527"/>
        <w:gridCol w:w="1527"/>
        <w:gridCol w:w="1527"/>
      </w:tblGrid>
      <w:tr w:rsidR="00332F07" w:rsidRPr="00332F07" w:rsidTr="00332F07">
        <w:trPr>
          <w:trHeight w:val="304"/>
        </w:trPr>
        <w:tc>
          <w:tcPr>
            <w:tcW w:w="1527" w:type="dxa"/>
            <w:tcBorders>
              <w:top w:val="single" w:sz="8" w:space="0" w:color="999999"/>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color w:val="000000"/>
                <w:sz w:val="24"/>
                <w:szCs w:val="24"/>
                <w:lang w:eastAsia="ru-RU"/>
              </w:rPr>
              <w:t>полка</w:t>
            </w:r>
          </w:p>
        </w:tc>
        <w:tc>
          <w:tcPr>
            <w:tcW w:w="1527" w:type="dxa"/>
            <w:tcBorders>
              <w:top w:val="single" w:sz="8" w:space="0" w:color="999999"/>
              <w:left w:val="single" w:sz="8" w:space="0" w:color="999999"/>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палка</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почта</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полка</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пятка</w:t>
            </w:r>
          </w:p>
        </w:tc>
        <w:tc>
          <w:tcPr>
            <w:tcW w:w="1527" w:type="dxa"/>
            <w:tcBorders>
              <w:top w:val="single" w:sz="8" w:space="0" w:color="999999"/>
              <w:left w:val="single" w:sz="8" w:space="0" w:color="FFFFFF"/>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пол</w:t>
            </w:r>
          </w:p>
        </w:tc>
      </w:tr>
      <w:tr w:rsidR="00332F07" w:rsidRPr="00332F07" w:rsidTr="00332F07">
        <w:trPr>
          <w:trHeight w:val="288"/>
        </w:trPr>
        <w:tc>
          <w:tcPr>
            <w:tcW w:w="1527" w:type="dxa"/>
            <w:tcBorders>
              <w:top w:val="single" w:sz="8" w:space="0" w:color="999999"/>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color w:val="000000"/>
                <w:sz w:val="24"/>
                <w:szCs w:val="24"/>
                <w:lang w:eastAsia="ru-RU"/>
              </w:rPr>
              <w:t>мороз</w:t>
            </w:r>
          </w:p>
        </w:tc>
        <w:tc>
          <w:tcPr>
            <w:tcW w:w="1527" w:type="dxa"/>
            <w:tcBorders>
              <w:top w:val="single" w:sz="8" w:space="0" w:color="999999"/>
              <w:left w:val="single" w:sz="8" w:space="0" w:color="999999"/>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моряк</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мотор</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море</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мороз</w:t>
            </w:r>
          </w:p>
        </w:tc>
        <w:tc>
          <w:tcPr>
            <w:tcW w:w="1527" w:type="dxa"/>
            <w:tcBorders>
              <w:top w:val="single" w:sz="8" w:space="0" w:color="999999"/>
              <w:left w:val="single" w:sz="8" w:space="0" w:color="FFFFFF"/>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маляр</w:t>
            </w:r>
          </w:p>
        </w:tc>
      </w:tr>
      <w:tr w:rsidR="00332F07" w:rsidRPr="00332F07" w:rsidTr="00332F07">
        <w:trPr>
          <w:trHeight w:val="304"/>
        </w:trPr>
        <w:tc>
          <w:tcPr>
            <w:tcW w:w="1527" w:type="dxa"/>
            <w:tcBorders>
              <w:top w:val="single" w:sz="8" w:space="0" w:color="999999"/>
              <w:left w:val="single" w:sz="8" w:space="0" w:color="999999"/>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color w:val="000000"/>
                <w:sz w:val="24"/>
                <w:szCs w:val="24"/>
                <w:lang w:eastAsia="ru-RU"/>
              </w:rPr>
              <w:t>барин</w:t>
            </w:r>
          </w:p>
        </w:tc>
        <w:tc>
          <w:tcPr>
            <w:tcW w:w="1527" w:type="dxa"/>
            <w:tcBorders>
              <w:top w:val="single" w:sz="8" w:space="0" w:color="999999"/>
              <w:left w:val="single" w:sz="8" w:space="0" w:color="999999"/>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баран</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барин</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барыня</w:t>
            </w:r>
          </w:p>
        </w:tc>
        <w:tc>
          <w:tcPr>
            <w:tcW w:w="1527" w:type="dxa"/>
            <w:tcBorders>
              <w:top w:val="single" w:sz="8" w:space="0" w:color="999999"/>
              <w:left w:val="single" w:sz="8" w:space="0" w:color="FFFFFF"/>
              <w:bottom w:val="single" w:sz="8" w:space="0" w:color="999999"/>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барин</w:t>
            </w:r>
          </w:p>
        </w:tc>
        <w:tc>
          <w:tcPr>
            <w:tcW w:w="1527" w:type="dxa"/>
            <w:tcBorders>
              <w:top w:val="single" w:sz="8" w:space="0" w:color="999999"/>
              <w:left w:val="single" w:sz="8" w:space="0" w:color="FFFFFF"/>
              <w:bottom w:val="single" w:sz="8" w:space="0" w:color="999999"/>
              <w:right w:val="single" w:sz="8" w:space="0" w:color="999999"/>
            </w:tcBorders>
            <w:shd w:val="clear" w:color="auto" w:fill="FFFFFF"/>
            <w:tcMar>
              <w:top w:w="0" w:type="dxa"/>
              <w:left w:w="108" w:type="dxa"/>
              <w:bottom w:w="0" w:type="dxa"/>
              <w:right w:w="108" w:type="dxa"/>
            </w:tcMar>
            <w:hideMark/>
          </w:tcPr>
          <w:p w:rsidR="00332F07" w:rsidRPr="00332F07" w:rsidRDefault="00332F07" w:rsidP="00332F07">
            <w:pPr>
              <w:spacing w:after="0" w:line="0" w:lineRule="atLeast"/>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барон</w:t>
            </w:r>
          </w:p>
        </w:tc>
      </w:tr>
    </w:tbl>
    <w:p w:rsidR="000709CD" w:rsidRDefault="000709CD" w:rsidP="00332F07">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332F07" w:rsidRPr="00332F07" w:rsidRDefault="00332F07" w:rsidP="00332F0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 xml:space="preserve"> Поиск определённых букв: «Зачеркни в каждом слове повторяющиеся буквы. Прочитай то, что осталось:</w:t>
      </w:r>
    </w:p>
    <w:p w:rsidR="00332F07" w:rsidRPr="00332F07" w:rsidRDefault="00332F07" w:rsidP="00332F0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w:t>
      </w:r>
      <w:r w:rsidRPr="00332F07">
        <w:rPr>
          <w:rFonts w:ascii="Times New Roman" w:eastAsia="Times New Roman" w:hAnsi="Times New Roman" w:cs="Times New Roman"/>
          <w:color w:val="999999"/>
          <w:sz w:val="32"/>
          <w:szCs w:val="32"/>
          <w:lang w:eastAsia="ru-RU"/>
        </w:rPr>
        <w:t>ШО</w:t>
      </w:r>
      <w:r w:rsidRPr="00332F07">
        <w:rPr>
          <w:rFonts w:ascii="Times New Roman" w:eastAsia="Times New Roman" w:hAnsi="Times New Roman" w:cs="Times New Roman"/>
          <w:color w:val="000000"/>
          <w:sz w:val="32"/>
          <w:szCs w:val="32"/>
          <w:lang w:eastAsia="ru-RU"/>
        </w:rPr>
        <w:t>Я</w:t>
      </w:r>
      <w:r w:rsidRPr="00332F07">
        <w:rPr>
          <w:rFonts w:ascii="Times New Roman" w:eastAsia="Times New Roman" w:hAnsi="Times New Roman" w:cs="Times New Roman"/>
          <w:color w:val="999999"/>
          <w:sz w:val="32"/>
          <w:szCs w:val="32"/>
          <w:lang w:eastAsia="ru-RU"/>
        </w:rPr>
        <w:t>ШО</w:t>
      </w:r>
      <w:r w:rsidRPr="00332F07">
        <w:rPr>
          <w:rFonts w:ascii="Times New Roman" w:eastAsia="Times New Roman" w:hAnsi="Times New Roman" w:cs="Times New Roman"/>
          <w:color w:val="000000"/>
          <w:sz w:val="32"/>
          <w:szCs w:val="32"/>
          <w:lang w:eastAsia="ru-RU"/>
        </w:rPr>
        <w:t>  В</w:t>
      </w:r>
      <w:r w:rsidRPr="00332F07">
        <w:rPr>
          <w:rFonts w:ascii="Times New Roman" w:eastAsia="Times New Roman" w:hAnsi="Times New Roman" w:cs="Times New Roman"/>
          <w:color w:val="999999"/>
          <w:sz w:val="32"/>
          <w:szCs w:val="32"/>
          <w:lang w:eastAsia="ru-RU"/>
        </w:rPr>
        <w:t>А</w:t>
      </w:r>
      <w:r w:rsidRPr="00332F07">
        <w:rPr>
          <w:rFonts w:ascii="Times New Roman" w:eastAsia="Times New Roman" w:hAnsi="Times New Roman" w:cs="Times New Roman"/>
          <w:color w:val="000000"/>
          <w:sz w:val="32"/>
          <w:szCs w:val="32"/>
          <w:lang w:eastAsia="ru-RU"/>
        </w:rPr>
        <w:t>СЕМ</w:t>
      </w:r>
      <w:r w:rsidRPr="00332F07">
        <w:rPr>
          <w:rFonts w:ascii="Times New Roman" w:eastAsia="Times New Roman" w:hAnsi="Times New Roman" w:cs="Times New Roman"/>
          <w:color w:val="999999"/>
          <w:sz w:val="32"/>
          <w:szCs w:val="32"/>
          <w:lang w:eastAsia="ru-RU"/>
        </w:rPr>
        <w:t>А</w:t>
      </w:r>
      <w:r w:rsidRPr="00332F07">
        <w:rPr>
          <w:rFonts w:ascii="Times New Roman" w:eastAsia="Times New Roman" w:hAnsi="Times New Roman" w:cs="Times New Roman"/>
          <w:color w:val="000000"/>
          <w:sz w:val="32"/>
          <w:szCs w:val="32"/>
          <w:lang w:eastAsia="ru-RU"/>
        </w:rPr>
        <w:t>   П</w:t>
      </w:r>
      <w:r w:rsidRPr="00332F07">
        <w:rPr>
          <w:rFonts w:ascii="Times New Roman" w:eastAsia="Times New Roman" w:hAnsi="Times New Roman" w:cs="Times New Roman"/>
          <w:color w:val="999999"/>
          <w:sz w:val="32"/>
          <w:szCs w:val="32"/>
          <w:lang w:eastAsia="ru-RU"/>
        </w:rPr>
        <w:t>Е</w:t>
      </w:r>
      <w:r w:rsidRPr="00332F07">
        <w:rPr>
          <w:rFonts w:ascii="Times New Roman" w:eastAsia="Times New Roman" w:hAnsi="Times New Roman" w:cs="Times New Roman"/>
          <w:color w:val="000000"/>
          <w:sz w:val="32"/>
          <w:szCs w:val="32"/>
          <w:lang w:eastAsia="ru-RU"/>
        </w:rPr>
        <w:t>ТИ</w:t>
      </w:r>
      <w:r w:rsidRPr="00332F07">
        <w:rPr>
          <w:rFonts w:ascii="Times New Roman" w:eastAsia="Times New Roman" w:hAnsi="Times New Roman" w:cs="Times New Roman"/>
          <w:color w:val="999999"/>
          <w:sz w:val="32"/>
          <w:szCs w:val="32"/>
          <w:lang w:eastAsia="ru-RU"/>
        </w:rPr>
        <w:t>Е</w:t>
      </w:r>
      <w:r w:rsidRPr="00332F07">
        <w:rPr>
          <w:rFonts w:ascii="Times New Roman" w:eastAsia="Times New Roman" w:hAnsi="Times New Roman" w:cs="Times New Roman"/>
          <w:color w:val="000000"/>
          <w:sz w:val="32"/>
          <w:szCs w:val="32"/>
          <w:lang w:eastAsia="ru-RU"/>
        </w:rPr>
        <w:t>Ц</w:t>
      </w:r>
      <w:r w:rsidRPr="00332F07">
        <w:rPr>
          <w:rFonts w:ascii="Times New Roman" w:eastAsia="Times New Roman" w:hAnsi="Times New Roman" w:cs="Times New Roman"/>
          <w:color w:val="999999"/>
          <w:sz w:val="32"/>
          <w:szCs w:val="32"/>
          <w:lang w:eastAsia="ru-RU"/>
        </w:rPr>
        <w:t>Е</w:t>
      </w:r>
      <w:r w:rsidRPr="00332F07">
        <w:rPr>
          <w:rFonts w:ascii="Times New Roman" w:eastAsia="Times New Roman" w:hAnsi="Times New Roman" w:cs="Times New Roman"/>
          <w:color w:val="000000"/>
          <w:sz w:val="32"/>
          <w:szCs w:val="32"/>
          <w:lang w:eastAsia="ru-RU"/>
        </w:rPr>
        <w:t>АМ   </w:t>
      </w:r>
      <w:r w:rsidRPr="00332F07">
        <w:rPr>
          <w:rFonts w:ascii="Times New Roman" w:eastAsia="Times New Roman" w:hAnsi="Times New Roman" w:cs="Times New Roman"/>
          <w:color w:val="999999"/>
          <w:sz w:val="32"/>
          <w:szCs w:val="32"/>
          <w:lang w:eastAsia="ru-RU"/>
        </w:rPr>
        <w:t>У</w:t>
      </w:r>
      <w:r w:rsidRPr="00332F07">
        <w:rPr>
          <w:rFonts w:ascii="Times New Roman" w:eastAsia="Times New Roman" w:hAnsi="Times New Roman" w:cs="Times New Roman"/>
          <w:color w:val="000000"/>
          <w:sz w:val="32"/>
          <w:szCs w:val="32"/>
          <w:lang w:eastAsia="ru-RU"/>
        </w:rPr>
        <w:t>ЦАР</w:t>
      </w:r>
      <w:r w:rsidRPr="00332F07">
        <w:rPr>
          <w:rFonts w:ascii="Times New Roman" w:eastAsia="Times New Roman" w:hAnsi="Times New Roman" w:cs="Times New Roman"/>
          <w:color w:val="999999"/>
          <w:sz w:val="32"/>
          <w:szCs w:val="32"/>
          <w:lang w:eastAsia="ru-RU"/>
        </w:rPr>
        <w:t>У</w:t>
      </w:r>
      <w:r w:rsidRPr="00332F07">
        <w:rPr>
          <w:rFonts w:ascii="Times New Roman" w:eastAsia="Times New Roman" w:hAnsi="Times New Roman" w:cs="Times New Roman"/>
          <w:color w:val="000000"/>
          <w:sz w:val="32"/>
          <w:szCs w:val="32"/>
          <w:lang w:eastAsia="ru-RU"/>
        </w:rPr>
        <w:t>Ь!»</w:t>
      </w: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        </w:t>
      </w:r>
    </w:p>
    <w:p w:rsidR="00332F07" w:rsidRPr="00332F07" w:rsidRDefault="000709CD" w:rsidP="00332F07">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t>Н</w:t>
      </w:r>
      <w:r w:rsidR="00332F07" w:rsidRPr="00332F07">
        <w:rPr>
          <w:rFonts w:ascii="Times New Roman" w:eastAsia="Times New Roman" w:hAnsi="Times New Roman" w:cs="Times New Roman"/>
          <w:b/>
          <w:bCs/>
          <w:i/>
          <w:iCs/>
          <w:color w:val="000000"/>
          <w:sz w:val="28"/>
          <w:szCs w:val="28"/>
          <w:lang w:eastAsia="ru-RU"/>
        </w:rPr>
        <w:t>айти выделенный фрагмент и подчеркнуть:</w:t>
      </w:r>
    </w:p>
    <w:tbl>
      <w:tblPr>
        <w:tblW w:w="11354" w:type="dxa"/>
        <w:tblInd w:w="-1418" w:type="dxa"/>
        <w:shd w:val="clear" w:color="auto" w:fill="FFFFFF"/>
        <w:tblCellMar>
          <w:top w:w="15" w:type="dxa"/>
          <w:left w:w="15" w:type="dxa"/>
          <w:bottom w:w="15" w:type="dxa"/>
          <w:right w:w="15" w:type="dxa"/>
        </w:tblCellMar>
        <w:tblLook w:val="04A0"/>
      </w:tblPr>
      <w:tblGrid>
        <w:gridCol w:w="3158"/>
        <w:gridCol w:w="1184"/>
        <w:gridCol w:w="7012"/>
      </w:tblGrid>
      <w:tr w:rsidR="00332F07" w:rsidRPr="00332F07" w:rsidTr="006454A0">
        <w:trPr>
          <w:trHeight w:val="276"/>
        </w:trPr>
        <w:tc>
          <w:tcPr>
            <w:tcW w:w="3158" w:type="dxa"/>
            <w:tcBorders>
              <w:top w:val="single" w:sz="8" w:space="0" w:color="FFFFFF"/>
              <w:left w:val="single" w:sz="8" w:space="0" w:color="FFFFFF"/>
              <w:bottom w:val="single" w:sz="8" w:space="0" w:color="808080"/>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240" w:lineRule="auto"/>
              <w:rPr>
                <w:rFonts w:ascii="Arial" w:eastAsia="Times New Roman" w:hAnsi="Arial" w:cs="Arial"/>
                <w:color w:val="666666"/>
                <w:sz w:val="1"/>
                <w:szCs w:val="24"/>
                <w:lang w:eastAsia="ru-RU"/>
              </w:rPr>
            </w:pPr>
          </w:p>
        </w:tc>
        <w:tc>
          <w:tcPr>
            <w:tcW w:w="1184" w:type="dxa"/>
            <w:tcBorders>
              <w:top w:val="single" w:sz="8" w:space="0" w:color="FFFFFF"/>
              <w:left w:val="single" w:sz="8" w:space="0" w:color="FFFFFF"/>
              <w:bottom w:val="single" w:sz="8" w:space="0" w:color="FFFFFF"/>
              <w:right w:val="single" w:sz="8" w:space="0" w:color="808080"/>
            </w:tcBorders>
            <w:shd w:val="clear" w:color="auto" w:fill="FFFFFF"/>
            <w:tcMar>
              <w:top w:w="0" w:type="dxa"/>
              <w:left w:w="108" w:type="dxa"/>
              <w:bottom w:w="0" w:type="dxa"/>
              <w:right w:w="108" w:type="dxa"/>
            </w:tcMar>
            <w:hideMark/>
          </w:tcPr>
          <w:p w:rsidR="00332F07" w:rsidRPr="00332F07" w:rsidRDefault="00332F07" w:rsidP="00332F07">
            <w:pPr>
              <w:spacing w:after="0" w:line="240" w:lineRule="auto"/>
              <w:rPr>
                <w:rFonts w:ascii="Arial" w:eastAsia="Times New Roman" w:hAnsi="Arial" w:cs="Arial"/>
                <w:color w:val="666666"/>
                <w:sz w:val="1"/>
                <w:szCs w:val="24"/>
                <w:lang w:eastAsia="ru-RU"/>
              </w:rPr>
            </w:pPr>
          </w:p>
        </w:tc>
        <w:tc>
          <w:tcPr>
            <w:tcW w:w="7012" w:type="dxa"/>
            <w:tcBorders>
              <w:top w:val="single" w:sz="8" w:space="0" w:color="808080"/>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rsidR="00332F07" w:rsidRPr="00332F07" w:rsidRDefault="00332F07" w:rsidP="00332F07">
            <w:pPr>
              <w:spacing w:after="0" w:line="0" w:lineRule="atLeast"/>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РТАНОВПНШЕСЗБРНПВ</w:t>
            </w:r>
          </w:p>
        </w:tc>
      </w:tr>
      <w:tr w:rsidR="00332F07" w:rsidRPr="00332F07" w:rsidTr="006454A0">
        <w:trPr>
          <w:trHeight w:val="276"/>
        </w:trPr>
        <w:tc>
          <w:tcPr>
            <w:tcW w:w="3158" w:type="dxa"/>
            <w:tcBorders>
              <w:top w:val="single" w:sz="8" w:space="0" w:color="808080"/>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rsidR="00332F07" w:rsidRPr="00332F07" w:rsidRDefault="00332F07" w:rsidP="00332F07">
            <w:pPr>
              <w:spacing w:after="0" w:line="0" w:lineRule="atLeast"/>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ВПН</w:t>
            </w:r>
          </w:p>
        </w:tc>
        <w:tc>
          <w:tcPr>
            <w:tcW w:w="1184" w:type="dxa"/>
            <w:tcBorders>
              <w:top w:val="single" w:sz="8" w:space="0" w:color="FFFFFF"/>
              <w:left w:val="single" w:sz="8" w:space="0" w:color="808080"/>
              <w:bottom w:val="single" w:sz="8" w:space="0" w:color="FFFFFF"/>
              <w:right w:val="single" w:sz="8" w:space="0" w:color="808080"/>
            </w:tcBorders>
            <w:shd w:val="clear" w:color="auto" w:fill="FFFFFF"/>
            <w:tcMar>
              <w:top w:w="0" w:type="dxa"/>
              <w:left w:w="108" w:type="dxa"/>
              <w:bottom w:w="0" w:type="dxa"/>
              <w:right w:w="108" w:type="dxa"/>
            </w:tcMar>
            <w:hideMark/>
          </w:tcPr>
          <w:p w:rsidR="00332F07" w:rsidRPr="00332F07" w:rsidRDefault="00332F07" w:rsidP="00332F07">
            <w:pPr>
              <w:spacing w:after="0" w:line="240" w:lineRule="auto"/>
              <w:rPr>
                <w:rFonts w:ascii="Arial" w:eastAsia="Times New Roman" w:hAnsi="Arial" w:cs="Arial"/>
                <w:color w:val="666666"/>
                <w:sz w:val="1"/>
                <w:szCs w:val="24"/>
                <w:lang w:eastAsia="ru-RU"/>
              </w:rPr>
            </w:pPr>
          </w:p>
        </w:tc>
        <w:tc>
          <w:tcPr>
            <w:tcW w:w="7012" w:type="dxa"/>
            <w:tcBorders>
              <w:top w:val="single" w:sz="8" w:space="0" w:color="808080"/>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rsidR="00332F07" w:rsidRPr="00332F07" w:rsidRDefault="00332F07" w:rsidP="00332F07">
            <w:pPr>
              <w:spacing w:after="0" w:line="0" w:lineRule="atLeast"/>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ЕАВДЩГЭНУЗАВПНХЖЕ</w:t>
            </w:r>
          </w:p>
        </w:tc>
      </w:tr>
      <w:tr w:rsidR="00332F07" w:rsidRPr="00332F07" w:rsidTr="006454A0">
        <w:trPr>
          <w:trHeight w:val="276"/>
        </w:trPr>
        <w:tc>
          <w:tcPr>
            <w:tcW w:w="3158" w:type="dxa"/>
            <w:tcBorders>
              <w:top w:val="single" w:sz="8" w:space="0" w:color="808080"/>
              <w:left w:val="single" w:sz="8" w:space="0" w:color="FFFFFF"/>
              <w:bottom w:val="single" w:sz="8" w:space="0" w:color="FFFFFF"/>
              <w:right w:val="single" w:sz="8" w:space="0" w:color="FFFFFF"/>
            </w:tcBorders>
            <w:shd w:val="clear" w:color="auto" w:fill="FFFFFF"/>
            <w:tcMar>
              <w:top w:w="0" w:type="dxa"/>
              <w:left w:w="108" w:type="dxa"/>
              <w:bottom w:w="0" w:type="dxa"/>
              <w:right w:w="108" w:type="dxa"/>
            </w:tcMar>
            <w:hideMark/>
          </w:tcPr>
          <w:p w:rsidR="00332F07" w:rsidRPr="00332F07" w:rsidRDefault="00332F07" w:rsidP="00332F07">
            <w:pPr>
              <w:spacing w:after="0" w:line="240" w:lineRule="auto"/>
              <w:rPr>
                <w:rFonts w:ascii="Arial" w:eastAsia="Times New Roman" w:hAnsi="Arial" w:cs="Arial"/>
                <w:color w:val="666666"/>
                <w:sz w:val="1"/>
                <w:szCs w:val="24"/>
                <w:lang w:eastAsia="ru-RU"/>
              </w:rPr>
            </w:pPr>
          </w:p>
        </w:tc>
        <w:tc>
          <w:tcPr>
            <w:tcW w:w="1184" w:type="dxa"/>
            <w:tcBorders>
              <w:top w:val="single" w:sz="8" w:space="0" w:color="FFFFFF"/>
              <w:left w:val="single" w:sz="8" w:space="0" w:color="FFFFFF"/>
              <w:bottom w:val="single" w:sz="8" w:space="0" w:color="FFFFFF"/>
              <w:right w:val="single" w:sz="8" w:space="0" w:color="808080"/>
            </w:tcBorders>
            <w:shd w:val="clear" w:color="auto" w:fill="FFFFFF"/>
            <w:tcMar>
              <w:top w:w="0" w:type="dxa"/>
              <w:left w:w="108" w:type="dxa"/>
              <w:bottom w:w="0" w:type="dxa"/>
              <w:right w:w="108" w:type="dxa"/>
            </w:tcMar>
            <w:hideMark/>
          </w:tcPr>
          <w:p w:rsidR="00332F07" w:rsidRPr="00332F07" w:rsidRDefault="00332F07" w:rsidP="00332F07">
            <w:pPr>
              <w:spacing w:after="0" w:line="240" w:lineRule="auto"/>
              <w:rPr>
                <w:rFonts w:ascii="Arial" w:eastAsia="Times New Roman" w:hAnsi="Arial" w:cs="Arial"/>
                <w:color w:val="666666"/>
                <w:sz w:val="1"/>
                <w:szCs w:val="24"/>
                <w:lang w:eastAsia="ru-RU"/>
              </w:rPr>
            </w:pPr>
          </w:p>
        </w:tc>
        <w:tc>
          <w:tcPr>
            <w:tcW w:w="7012" w:type="dxa"/>
            <w:tcBorders>
              <w:top w:val="single" w:sz="8" w:space="0" w:color="808080"/>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rsidR="00332F07" w:rsidRPr="00332F07" w:rsidRDefault="00332F07" w:rsidP="00332F07">
            <w:pPr>
              <w:spacing w:after="0" w:line="0" w:lineRule="atLeast"/>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24"/>
                <w:szCs w:val="24"/>
                <w:lang w:eastAsia="ru-RU"/>
              </w:rPr>
              <w:t>ЖЗВНПВПТЮХВПНТРГЕ</w:t>
            </w:r>
          </w:p>
        </w:tc>
      </w:tr>
    </w:tbl>
    <w:p w:rsidR="000709CD" w:rsidRDefault="000709CD" w:rsidP="00332F07">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332F07" w:rsidRPr="00332F07" w:rsidRDefault="00332F07" w:rsidP="00332F07">
      <w:pPr>
        <w:shd w:val="clear" w:color="auto" w:fill="FFFFFF"/>
        <w:spacing w:after="0" w:line="240" w:lineRule="auto"/>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Подчеркнуть слово, в котором есть буква «</w:t>
      </w:r>
      <w:r w:rsidRPr="00332F07">
        <w:rPr>
          <w:rFonts w:ascii="Times New Roman" w:eastAsia="Times New Roman" w:hAnsi="Times New Roman" w:cs="Times New Roman"/>
          <w:b/>
          <w:bCs/>
          <w:color w:val="000000"/>
          <w:sz w:val="28"/>
          <w:szCs w:val="28"/>
          <w:lang w:eastAsia="ru-RU"/>
        </w:rPr>
        <w:t>д</w:t>
      </w:r>
      <w:r w:rsidRPr="00332F07">
        <w:rPr>
          <w:rFonts w:ascii="Times New Roman" w:eastAsia="Times New Roman" w:hAnsi="Times New Roman" w:cs="Times New Roman"/>
          <w:b/>
          <w:bCs/>
          <w:i/>
          <w:iCs/>
          <w:color w:val="000000"/>
          <w:sz w:val="28"/>
          <w:szCs w:val="28"/>
          <w:lang w:eastAsia="ru-RU"/>
        </w:rPr>
        <w:t>»:</w:t>
      </w:r>
    </w:p>
    <w:p w:rsidR="00332F07" w:rsidRDefault="00332F07" w:rsidP="00332F0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332F07">
        <w:rPr>
          <w:rFonts w:ascii="Times New Roman" w:eastAsia="Times New Roman" w:hAnsi="Times New Roman" w:cs="Times New Roman"/>
          <w:color w:val="000000"/>
          <w:sz w:val="32"/>
          <w:szCs w:val="32"/>
          <w:lang w:eastAsia="ru-RU"/>
        </w:rPr>
        <w:t>Портной, подвал, антракт, земляк.</w:t>
      </w:r>
    </w:p>
    <w:p w:rsidR="000709CD" w:rsidRDefault="000709CD" w:rsidP="00332F07">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0709CD" w:rsidRDefault="000709CD" w:rsidP="00332F07">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332F07" w:rsidRPr="00332F07" w:rsidRDefault="00332F07" w:rsidP="00332F0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b/>
          <w:bCs/>
          <w:i/>
          <w:iCs/>
          <w:color w:val="000000"/>
          <w:sz w:val="28"/>
          <w:szCs w:val="28"/>
          <w:lang w:eastAsia="ru-RU"/>
        </w:rPr>
        <w:t xml:space="preserve"> Переписать без ошибок зашифрованные слова, а затем расшифровать их:</w:t>
      </w:r>
    </w:p>
    <w:p w:rsidR="00332F07" w:rsidRPr="00332F07" w:rsidRDefault="00332F07" w:rsidP="00332F0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2F07">
        <w:rPr>
          <w:rFonts w:ascii="Times New Roman" w:eastAsia="Times New Roman" w:hAnsi="Times New Roman" w:cs="Times New Roman"/>
          <w:color w:val="000000"/>
          <w:sz w:val="32"/>
          <w:szCs w:val="32"/>
          <w:lang w:eastAsia="ru-RU"/>
        </w:rPr>
        <w:t>АВОРОК, АЛОКШ, КИНЕЧУ, АДОГОП, АЛКУК, ТЕЛОМАС, АНИШАМ, РОФОТЕВС, ЬЛИБОМОТВА</w:t>
      </w:r>
    </w:p>
    <w:p w:rsidR="00934C96" w:rsidRPr="006B494C"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Найди лишнее слово. Прочитай. Обоснуй свой выбор.</w:t>
      </w:r>
    </w:p>
    <w:tbl>
      <w:tblPr>
        <w:tblW w:w="0" w:type="auto"/>
        <w:shd w:val="clear" w:color="auto" w:fill="FFFFFF"/>
        <w:tblCellMar>
          <w:top w:w="105" w:type="dxa"/>
          <w:left w:w="105" w:type="dxa"/>
          <w:bottom w:w="105" w:type="dxa"/>
          <w:right w:w="105" w:type="dxa"/>
        </w:tblCellMar>
        <w:tblLook w:val="04A0"/>
      </w:tblPr>
      <w:tblGrid>
        <w:gridCol w:w="793"/>
        <w:gridCol w:w="1232"/>
        <w:gridCol w:w="1050"/>
      </w:tblGrid>
      <w:tr w:rsidR="00934C96" w:rsidRPr="00332F07" w:rsidTr="00C104A4">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слон</w:t>
            </w:r>
          </w:p>
        </w:tc>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медведь</w:t>
            </w:r>
          </w:p>
        </w:tc>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тигр</w:t>
            </w:r>
          </w:p>
        </w:tc>
      </w:tr>
      <w:tr w:rsidR="00934C96" w:rsidRPr="00332F07" w:rsidTr="00C104A4">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лев</w:t>
            </w:r>
          </w:p>
        </w:tc>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бабочка</w:t>
            </w:r>
          </w:p>
        </w:tc>
        <w:tc>
          <w:tcPr>
            <w:tcW w:w="0" w:type="auto"/>
            <w:shd w:val="clear" w:color="auto" w:fill="FFFFFF"/>
            <w:vAlign w:val="center"/>
            <w:hideMark/>
          </w:tcPr>
          <w:p w:rsidR="00934C96" w:rsidRPr="00332F07" w:rsidRDefault="00934C96" w:rsidP="00C104A4">
            <w:pPr>
              <w:spacing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кошка</w:t>
            </w:r>
          </w:p>
        </w:tc>
      </w:tr>
    </w:tbl>
    <w:p w:rsidR="00934C96" w:rsidRPr="006B494C"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3. “Да или нет?”</w:t>
      </w:r>
    </w:p>
    <w:p w:rsidR="00934C96" w:rsidRPr="006B494C"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Дети слушают предложения и определяют, может ли это быть. Если да, то когда, где, почему? Если нет, то требуется доказательно это объяснить.</w:t>
      </w:r>
    </w:p>
    <w:p w:rsidR="00934C96" w:rsidRPr="00332F07" w:rsidRDefault="00934C96" w:rsidP="00934C96">
      <w:pPr>
        <w:shd w:val="clear" w:color="auto" w:fill="FFFFFF"/>
        <w:spacing w:before="375"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t>Выпал снег, Алеша вышел загорать.</w:t>
      </w:r>
    </w:p>
    <w:p w:rsidR="00934C96" w:rsidRPr="00332F07" w:rsidRDefault="00934C96" w:rsidP="00934C96">
      <w:pPr>
        <w:shd w:val="clear" w:color="auto" w:fill="FFFFFF"/>
        <w:spacing w:before="375" w:after="375" w:line="240" w:lineRule="auto"/>
        <w:rPr>
          <w:rFonts w:ascii="Times New Roman" w:eastAsia="Times New Roman" w:hAnsi="Times New Roman" w:cs="Times New Roman"/>
          <w:b/>
          <w:sz w:val="28"/>
          <w:szCs w:val="28"/>
          <w:lang w:eastAsia="ru-RU"/>
        </w:rPr>
      </w:pPr>
      <w:r w:rsidRPr="00332F07">
        <w:rPr>
          <w:rFonts w:ascii="Times New Roman" w:eastAsia="Times New Roman" w:hAnsi="Times New Roman" w:cs="Times New Roman"/>
          <w:b/>
          <w:sz w:val="28"/>
          <w:szCs w:val="28"/>
          <w:lang w:eastAsia="ru-RU"/>
        </w:rPr>
        <w:lastRenderedPageBreak/>
        <w:t>Автомобиль свистел с прежней скоростью и уходил вперед.</w:t>
      </w:r>
    </w:p>
    <w:p w:rsidR="00934C96" w:rsidRPr="006B494C" w:rsidRDefault="00934C96" w:rsidP="00934C96">
      <w:pPr>
        <w:shd w:val="clear" w:color="auto" w:fill="FFFFFF"/>
        <w:spacing w:before="375" w:after="375" w:line="240" w:lineRule="auto"/>
        <w:rPr>
          <w:rFonts w:ascii="Times New Roman" w:eastAsia="Times New Roman" w:hAnsi="Times New Roman" w:cs="Times New Roman"/>
          <w:sz w:val="28"/>
          <w:szCs w:val="28"/>
          <w:lang w:eastAsia="ru-RU"/>
        </w:rPr>
      </w:pPr>
      <w:r w:rsidRPr="006B494C">
        <w:rPr>
          <w:rFonts w:ascii="Times New Roman" w:eastAsia="Times New Roman" w:hAnsi="Times New Roman" w:cs="Times New Roman"/>
          <w:sz w:val="28"/>
          <w:szCs w:val="28"/>
          <w:lang w:eastAsia="ru-RU"/>
        </w:rPr>
        <w:t>Это упражнение нацелено на внимание к тексту, его сознательное освоение, умение быстро схватить смысл читаемого, точно построить высказывание.</w:t>
      </w:r>
    </w:p>
    <w:p w:rsidR="00934C96" w:rsidRPr="006B494C" w:rsidRDefault="00934C96" w:rsidP="00934C96">
      <w:pPr>
        <w:rPr>
          <w:rFonts w:ascii="Times New Roman" w:hAnsi="Times New Roman" w:cs="Times New Roman"/>
          <w:sz w:val="28"/>
          <w:szCs w:val="28"/>
        </w:rPr>
      </w:pPr>
    </w:p>
    <w:p w:rsidR="002502E5" w:rsidRDefault="002502E5"/>
    <w:sectPr w:rsidR="002502E5" w:rsidSect="00664970">
      <w:type w:val="continuous"/>
      <w:pgSz w:w="11906" w:h="16838"/>
      <w:pgMar w:top="568"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266E5"/>
    <w:multiLevelType w:val="multilevel"/>
    <w:tmpl w:val="3F46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1C072E"/>
    <w:multiLevelType w:val="multilevel"/>
    <w:tmpl w:val="21E6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D72C4B"/>
    <w:multiLevelType w:val="multilevel"/>
    <w:tmpl w:val="E71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C7156"/>
    <w:multiLevelType w:val="hybridMultilevel"/>
    <w:tmpl w:val="2E0C0A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B5463B"/>
    <w:multiLevelType w:val="hybridMultilevel"/>
    <w:tmpl w:val="B08CA14E"/>
    <w:lvl w:ilvl="0" w:tplc="8926E56A">
      <w:start w:val="1"/>
      <w:numFmt w:val="decimal"/>
      <w:lvlText w:val="%1."/>
      <w:lvlJc w:val="left"/>
      <w:pPr>
        <w:ind w:left="720" w:hanging="360"/>
      </w:pPr>
      <w:rPr>
        <w:rFonts w:ascii="Arial" w:eastAsiaTheme="minorHAnsi" w:hAnsi="Arial" w:cs="Arial"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563FCF"/>
    <w:multiLevelType w:val="multilevel"/>
    <w:tmpl w:val="51EC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C71F0C"/>
    <w:multiLevelType w:val="multilevel"/>
    <w:tmpl w:val="824C3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4844"/>
    <w:rsid w:val="00055D69"/>
    <w:rsid w:val="000709CD"/>
    <w:rsid w:val="00103997"/>
    <w:rsid w:val="00130490"/>
    <w:rsid w:val="001B0FB8"/>
    <w:rsid w:val="001F1E3D"/>
    <w:rsid w:val="002502E5"/>
    <w:rsid w:val="00332F07"/>
    <w:rsid w:val="003364C7"/>
    <w:rsid w:val="003A7369"/>
    <w:rsid w:val="00441617"/>
    <w:rsid w:val="004860ED"/>
    <w:rsid w:val="00515668"/>
    <w:rsid w:val="00516B0C"/>
    <w:rsid w:val="0053495A"/>
    <w:rsid w:val="006454A0"/>
    <w:rsid w:val="00664970"/>
    <w:rsid w:val="00764844"/>
    <w:rsid w:val="008A1766"/>
    <w:rsid w:val="00934C96"/>
    <w:rsid w:val="00937AD9"/>
    <w:rsid w:val="009B4B12"/>
    <w:rsid w:val="009C7555"/>
    <w:rsid w:val="00BE7150"/>
    <w:rsid w:val="00C34288"/>
    <w:rsid w:val="00D927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C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27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27A2"/>
    <w:rPr>
      <w:rFonts w:ascii="Tahoma" w:hAnsi="Tahoma" w:cs="Tahoma"/>
      <w:sz w:val="16"/>
      <w:szCs w:val="16"/>
    </w:rPr>
  </w:style>
  <w:style w:type="paragraph" w:styleId="a5">
    <w:name w:val="List Paragraph"/>
    <w:basedOn w:val="a"/>
    <w:uiPriority w:val="34"/>
    <w:qFormat/>
    <w:rsid w:val="008A1766"/>
    <w:pPr>
      <w:ind w:left="720"/>
      <w:contextualSpacing/>
    </w:pPr>
  </w:style>
  <w:style w:type="paragraph" w:customStyle="1" w:styleId="c11">
    <w:name w:val="c11"/>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332F07"/>
  </w:style>
  <w:style w:type="paragraph" w:customStyle="1" w:styleId="c0">
    <w:name w:val="c0"/>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32F07"/>
  </w:style>
  <w:style w:type="character" w:customStyle="1" w:styleId="c1">
    <w:name w:val="c1"/>
    <w:basedOn w:val="a0"/>
    <w:rsid w:val="00332F07"/>
  </w:style>
  <w:style w:type="character" w:customStyle="1" w:styleId="c7">
    <w:name w:val="c7"/>
    <w:basedOn w:val="a0"/>
    <w:rsid w:val="00332F07"/>
  </w:style>
  <w:style w:type="character" w:customStyle="1" w:styleId="c6">
    <w:name w:val="c6"/>
    <w:basedOn w:val="a0"/>
    <w:rsid w:val="00332F07"/>
  </w:style>
  <w:style w:type="paragraph" w:customStyle="1" w:styleId="c32">
    <w:name w:val="c32"/>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332F07"/>
  </w:style>
  <w:style w:type="character" w:customStyle="1" w:styleId="c17">
    <w:name w:val="c17"/>
    <w:basedOn w:val="a0"/>
    <w:rsid w:val="00332F07"/>
  </w:style>
  <w:style w:type="character" w:customStyle="1" w:styleId="c22">
    <w:name w:val="c22"/>
    <w:basedOn w:val="a0"/>
    <w:rsid w:val="00332F07"/>
  </w:style>
  <w:style w:type="character" w:customStyle="1" w:styleId="c15">
    <w:name w:val="c15"/>
    <w:basedOn w:val="a0"/>
    <w:rsid w:val="00332F07"/>
  </w:style>
  <w:style w:type="paragraph" w:customStyle="1" w:styleId="c37">
    <w:name w:val="c37"/>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A73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A7369"/>
  </w:style>
  <w:style w:type="paragraph" w:customStyle="1" w:styleId="c2">
    <w:name w:val="c2"/>
    <w:basedOn w:val="a"/>
    <w:rsid w:val="003A736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C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27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27A2"/>
    <w:rPr>
      <w:rFonts w:ascii="Tahoma" w:hAnsi="Tahoma" w:cs="Tahoma"/>
      <w:sz w:val="16"/>
      <w:szCs w:val="16"/>
    </w:rPr>
  </w:style>
  <w:style w:type="paragraph" w:styleId="a5">
    <w:name w:val="List Paragraph"/>
    <w:basedOn w:val="a"/>
    <w:uiPriority w:val="34"/>
    <w:qFormat/>
    <w:rsid w:val="008A1766"/>
    <w:pPr>
      <w:ind w:left="720"/>
      <w:contextualSpacing/>
    </w:pPr>
  </w:style>
  <w:style w:type="paragraph" w:customStyle="1" w:styleId="c11">
    <w:name w:val="c11"/>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332F07"/>
  </w:style>
  <w:style w:type="paragraph" w:customStyle="1" w:styleId="c0">
    <w:name w:val="c0"/>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32F07"/>
  </w:style>
  <w:style w:type="character" w:customStyle="1" w:styleId="c1">
    <w:name w:val="c1"/>
    <w:basedOn w:val="a0"/>
    <w:rsid w:val="00332F07"/>
  </w:style>
  <w:style w:type="character" w:customStyle="1" w:styleId="c7">
    <w:name w:val="c7"/>
    <w:basedOn w:val="a0"/>
    <w:rsid w:val="00332F07"/>
  </w:style>
  <w:style w:type="character" w:customStyle="1" w:styleId="c6">
    <w:name w:val="c6"/>
    <w:basedOn w:val="a0"/>
    <w:rsid w:val="00332F07"/>
  </w:style>
  <w:style w:type="paragraph" w:customStyle="1" w:styleId="c32">
    <w:name w:val="c32"/>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332F07"/>
  </w:style>
  <w:style w:type="character" w:customStyle="1" w:styleId="c17">
    <w:name w:val="c17"/>
    <w:basedOn w:val="a0"/>
    <w:rsid w:val="00332F07"/>
  </w:style>
  <w:style w:type="character" w:customStyle="1" w:styleId="c22">
    <w:name w:val="c22"/>
    <w:basedOn w:val="a0"/>
    <w:rsid w:val="00332F07"/>
  </w:style>
  <w:style w:type="character" w:customStyle="1" w:styleId="c15">
    <w:name w:val="c15"/>
    <w:basedOn w:val="a0"/>
    <w:rsid w:val="00332F07"/>
  </w:style>
  <w:style w:type="paragraph" w:customStyle="1" w:styleId="c37">
    <w:name w:val="c37"/>
    <w:basedOn w:val="a"/>
    <w:rsid w:val="00332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A73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A7369"/>
  </w:style>
  <w:style w:type="paragraph" w:customStyle="1" w:styleId="c2">
    <w:name w:val="c2"/>
    <w:basedOn w:val="a"/>
    <w:rsid w:val="003A736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94004358">
      <w:bodyDiv w:val="1"/>
      <w:marLeft w:val="0"/>
      <w:marRight w:val="0"/>
      <w:marTop w:val="0"/>
      <w:marBottom w:val="0"/>
      <w:divBdr>
        <w:top w:val="none" w:sz="0" w:space="0" w:color="auto"/>
        <w:left w:val="none" w:sz="0" w:space="0" w:color="auto"/>
        <w:bottom w:val="none" w:sz="0" w:space="0" w:color="auto"/>
        <w:right w:val="none" w:sz="0" w:space="0" w:color="auto"/>
      </w:divBdr>
    </w:div>
    <w:div w:id="191472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D7FEB-4541-4DB7-A7B3-AEF21108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969</Words>
  <Characters>5527</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Директорская</cp:lastModifiedBy>
  <cp:revision>10</cp:revision>
  <cp:lastPrinted>2023-10-30T14:19:00Z</cp:lastPrinted>
  <dcterms:created xsi:type="dcterms:W3CDTF">2023-10-30T07:36:00Z</dcterms:created>
  <dcterms:modified xsi:type="dcterms:W3CDTF">2025-02-06T04:04:00Z</dcterms:modified>
</cp:coreProperties>
</file>