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0A" w:rsidRDefault="00A64A0A" w:rsidP="00A64A0A">
      <w:pPr>
        <w:ind w:left="-1560"/>
        <w:jc w:val="center"/>
        <w:rPr>
          <w:rFonts w:ascii="Times New Roman" w:eastAsia="Times New Roman" w:hAnsi="Times New Roman" w:cs="Times New Roman"/>
          <w:b/>
          <w:bCs/>
          <w:kern w:val="28"/>
          <w:sz w:val="24"/>
          <w:szCs w:val="24"/>
          <w:lang w:eastAsia="ru-RU"/>
        </w:rPr>
      </w:pPr>
      <w:r w:rsidRPr="00A64A0A">
        <w:rPr>
          <w:rFonts w:ascii="Times New Roman" w:eastAsia="Times New Roman" w:hAnsi="Times New Roman" w:cs="Times New Roman"/>
          <w:b/>
          <w:bCs/>
          <w:noProof/>
          <w:kern w:val="28"/>
          <w:sz w:val="24"/>
          <w:szCs w:val="24"/>
          <w:lang w:eastAsia="ru-RU"/>
        </w:rPr>
        <w:drawing>
          <wp:inline distT="0" distB="0" distL="0" distR="0">
            <wp:extent cx="7045037" cy="9686925"/>
            <wp:effectExtent l="0" t="0" r="3810" b="0"/>
            <wp:docPr id="1" name="Рисунок 1" descr="C:\Users\dulsk\OneDrive\Изображения\2023-09-2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lsk\OneDrive\Изображения\2023-09-22\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1793" cy="9696215"/>
                    </a:xfrm>
                    <a:prstGeom prst="rect">
                      <a:avLst/>
                    </a:prstGeom>
                    <a:noFill/>
                    <a:ln>
                      <a:noFill/>
                    </a:ln>
                  </pic:spPr>
                </pic:pic>
              </a:graphicData>
            </a:graphic>
          </wp:inline>
        </w:drawing>
      </w:r>
    </w:p>
    <w:p w:rsidR="0069747B" w:rsidRPr="0069747B" w:rsidRDefault="0069747B" w:rsidP="0069747B">
      <w:pPr>
        <w:jc w:val="center"/>
        <w:rPr>
          <w:rFonts w:ascii="Times New Roman" w:eastAsia="Times New Roman" w:hAnsi="Times New Roman" w:cs="Times New Roman"/>
          <w:b/>
          <w:bCs/>
          <w:kern w:val="28"/>
          <w:sz w:val="24"/>
          <w:szCs w:val="24"/>
          <w:lang w:eastAsia="ru-RU"/>
        </w:rPr>
      </w:pPr>
      <w:r w:rsidRPr="0069747B">
        <w:rPr>
          <w:rFonts w:ascii="Times New Roman" w:eastAsia="Times New Roman" w:hAnsi="Times New Roman" w:cs="Times New Roman"/>
          <w:b/>
          <w:bCs/>
          <w:kern w:val="28"/>
          <w:sz w:val="24"/>
          <w:szCs w:val="24"/>
          <w:lang w:eastAsia="ru-RU"/>
        </w:rPr>
        <w:lastRenderedPageBreak/>
        <w:t>ПОЯСНИТЕЛЬНАЯ ЗАПИСКА</w:t>
      </w:r>
    </w:p>
    <w:p w:rsidR="00506B91" w:rsidRDefault="00CF4FA0" w:rsidP="009661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747B" w:rsidRPr="0069747B">
        <w:rPr>
          <w:rFonts w:ascii="Times New Roman" w:eastAsia="Times New Roman" w:hAnsi="Times New Roman" w:cs="Times New Roman"/>
          <w:sz w:val="24"/>
          <w:szCs w:val="24"/>
          <w:lang w:eastAsia="ru-RU"/>
        </w:rPr>
        <w:t xml:space="preserve">Рабочая </w:t>
      </w:r>
      <w:proofErr w:type="gramStart"/>
      <w:r w:rsidR="0069747B" w:rsidRPr="0069747B">
        <w:rPr>
          <w:rFonts w:ascii="Times New Roman" w:eastAsia="Times New Roman" w:hAnsi="Times New Roman" w:cs="Times New Roman"/>
          <w:sz w:val="24"/>
          <w:szCs w:val="24"/>
          <w:lang w:eastAsia="ru-RU"/>
        </w:rPr>
        <w:t>программа  по</w:t>
      </w:r>
      <w:proofErr w:type="gramEnd"/>
      <w:r w:rsidR="0069747B" w:rsidRPr="0069747B">
        <w:rPr>
          <w:rFonts w:ascii="Times New Roman" w:eastAsia="Times New Roman" w:hAnsi="Times New Roman" w:cs="Times New Roman"/>
          <w:sz w:val="24"/>
          <w:szCs w:val="24"/>
          <w:lang w:eastAsia="ru-RU"/>
        </w:rPr>
        <w:t xml:space="preserve"> предме</w:t>
      </w:r>
      <w:r w:rsidR="0069747B">
        <w:rPr>
          <w:rFonts w:ascii="Times New Roman" w:eastAsia="Times New Roman" w:hAnsi="Times New Roman" w:cs="Times New Roman"/>
          <w:sz w:val="24"/>
          <w:szCs w:val="24"/>
          <w:lang w:eastAsia="ru-RU"/>
        </w:rPr>
        <w:t>ту «Основы социальной жизни</w:t>
      </w:r>
      <w:r w:rsidR="0069747B" w:rsidRPr="0069747B">
        <w:rPr>
          <w:rFonts w:ascii="Times New Roman" w:eastAsia="Times New Roman" w:hAnsi="Times New Roman" w:cs="Times New Roman"/>
          <w:sz w:val="24"/>
          <w:szCs w:val="24"/>
          <w:lang w:eastAsia="ru-RU"/>
        </w:rPr>
        <w:t>»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 реализующей ФГОС образования обучающихся с легкой умственной отсталостью. В программу включены планируемые результаты освоения учебного предмета, содержание учебного предмета, тематическое планирование.</w:t>
      </w:r>
    </w:p>
    <w:p w:rsidR="0069747B" w:rsidRPr="0069747B" w:rsidRDefault="00CF4FA0" w:rsidP="0069747B">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9747B" w:rsidRPr="0069747B">
        <w:rPr>
          <w:rFonts w:ascii="Times New Roman" w:eastAsia="Times New Roman" w:hAnsi="Times New Roman" w:cs="Times New Roman"/>
          <w:color w:val="000000"/>
          <w:sz w:val="24"/>
          <w:szCs w:val="24"/>
          <w:lang w:eastAsia="ru-RU"/>
        </w:rPr>
        <w:t xml:space="preserve">Рабочая программа учебного предмета «Основы социальной жизни» для 5-11 классов составлена </w:t>
      </w:r>
      <w:proofErr w:type="gramStart"/>
      <w:r w:rsidR="0069747B" w:rsidRPr="0069747B">
        <w:rPr>
          <w:rFonts w:ascii="Times New Roman" w:eastAsia="Times New Roman" w:hAnsi="Times New Roman" w:cs="Times New Roman"/>
          <w:color w:val="000000"/>
          <w:sz w:val="24"/>
          <w:szCs w:val="24"/>
          <w:lang w:eastAsia="ru-RU"/>
        </w:rPr>
        <w:t>на основе учебного плана</w:t>
      </w:r>
      <w:proofErr w:type="gramEnd"/>
      <w:r w:rsidR="0069747B" w:rsidRPr="0069747B">
        <w:rPr>
          <w:rFonts w:ascii="Times New Roman" w:eastAsia="Times New Roman" w:hAnsi="Times New Roman" w:cs="Times New Roman"/>
          <w:color w:val="000000"/>
          <w:sz w:val="24"/>
          <w:szCs w:val="24"/>
          <w:lang w:eastAsia="ru-RU"/>
        </w:rPr>
        <w:t xml:space="preserve"> утвержденного приказом МО РФ от 10.04.02 №29/2065-п</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 xml:space="preserve">Преподавание Основы социальной жизни ведётся по программе для специальных (коррекционных) общеобразовательных учреждений VIII </w:t>
      </w:r>
      <w:proofErr w:type="gramStart"/>
      <w:r w:rsidRPr="0069747B">
        <w:rPr>
          <w:rFonts w:ascii="Times New Roman" w:eastAsia="Times New Roman" w:hAnsi="Times New Roman" w:cs="Times New Roman"/>
          <w:color w:val="000000"/>
          <w:sz w:val="24"/>
          <w:szCs w:val="24"/>
          <w:lang w:eastAsia="ru-RU"/>
        </w:rPr>
        <w:t>вида ,</w:t>
      </w:r>
      <w:proofErr w:type="gramEnd"/>
      <w:r w:rsidRPr="0069747B">
        <w:rPr>
          <w:rFonts w:ascii="Times New Roman" w:eastAsia="Times New Roman" w:hAnsi="Times New Roman" w:cs="Times New Roman"/>
          <w:color w:val="000000"/>
          <w:sz w:val="24"/>
          <w:szCs w:val="24"/>
          <w:lang w:eastAsia="ru-RU"/>
        </w:rPr>
        <w:t xml:space="preserve"> под редакцией Воронковой В.В.  М: ВЛАДОС 2001г.  Программа утверждена Министерством образования и науки РФ.</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По школьному учебному плану на уроки по СБО отводится 2 ч. в неделю, 68 часов в год.</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Настоящая программа составлена с учетом возрастных и психофизических особенностей развития учащихся, уровня их знаний, умений и возможностей.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p>
    <w:p w:rsidR="00CF4FA0" w:rsidRDefault="00CF4FA0"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F4FA0" w:rsidRDefault="00CF4FA0"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F4FA0" w:rsidRDefault="00CF4FA0"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F4FA0" w:rsidRDefault="00CF4FA0"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F4FA0" w:rsidRDefault="00CF4FA0"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F4FA0" w:rsidRDefault="00CF4FA0"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9747B" w:rsidRPr="00057A73" w:rsidRDefault="0069747B" w:rsidP="00057A7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Планируемые результаты освоения учебного предмета</w:t>
      </w:r>
    </w:p>
    <w:p w:rsidR="0069747B" w:rsidRPr="0069747B" w:rsidRDefault="0069747B" w:rsidP="0069747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Предметные результаты включают освоенные обучающимися знания и умения по предмету СБО, готовность их применения.</w:t>
      </w:r>
    </w:p>
    <w:p w:rsidR="0069747B" w:rsidRPr="0069747B" w:rsidRDefault="0069747B" w:rsidP="0069747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Планируемыми результатами освоения учебного предмета «Основы социальной жизни» в 8 классе является:</w:t>
      </w:r>
    </w:p>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4721"/>
        <w:gridCol w:w="4579"/>
      </w:tblGrid>
      <w:tr w:rsidR="0069747B" w:rsidRPr="0069747B" w:rsidTr="0069747B">
        <w:trPr>
          <w:trHeight w:val="396"/>
        </w:trPr>
        <w:tc>
          <w:tcPr>
            <w:tcW w:w="4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Учащийся научится</w:t>
            </w:r>
          </w:p>
        </w:tc>
        <w:tc>
          <w:tcPr>
            <w:tcW w:w="4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Учащийся получит возможность научится</w:t>
            </w:r>
          </w:p>
        </w:tc>
      </w:tr>
      <w:tr w:rsidR="0069747B" w:rsidRPr="0069747B" w:rsidTr="0069747B">
        <w:trPr>
          <w:trHeight w:val="2800"/>
        </w:trPr>
        <w:tc>
          <w:tcPr>
            <w:tcW w:w="4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понимание их значения для здорового образа жизни человека;</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умение приготовить несложные виды блюд под руководством учителя;</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представление о санитарно-гигиенических требованиях к процессу приготовление пищи;</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соблюдение требований техники безопасности при приготовлении пищи; знание отдельных видов одежды и обуви и некоторых правил ухода за ними;</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правил личной гигиены, умение их выполнять под руководством взрослого;</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названий предприятий бытового обслуживания и их назначения;</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названий торговых организаций, их видов и назначения; умения совершать покупки различных видов товара под руководством взрослого.</w:t>
            </w:r>
          </w:p>
        </w:tc>
        <w:tc>
          <w:tcPr>
            <w:tcW w:w="4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умения самостоятельно совершать покупки различных видов товара;</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умения ежедневного соблюдения правил личной гигиены по уходу за полостью рта, волосами, кожей рук и т.д.;</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умения соблюдать правила поведения в доме и общественных местах;</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усвоение морально-этических норм поведения; навыки ведения домашнего хозяйства (уборка дома, стирка белья, мытье посуды и т. п.);</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умение обращаться в различные медицинские учреждения, вызывать врача на дом, покупать лекарства и т.д.;</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умение пользоваться различными средствами связи, в том числе и Интернет- средствами;</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основных статей семейного бюджета, умение вести его расчет;</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составление различных видов деловых бумаг под руководством учителя с целью обращения в различные организации социального назначения.</w:t>
            </w:r>
          </w:p>
        </w:tc>
      </w:tr>
    </w:tbl>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p w:rsidR="00CF4FA0" w:rsidRDefault="00CF4FA0" w:rsidP="0069747B">
      <w:pPr>
        <w:shd w:val="clear" w:color="auto" w:fill="FFFFFF"/>
        <w:spacing w:after="150" w:line="240" w:lineRule="auto"/>
        <w:ind w:left="360"/>
        <w:jc w:val="center"/>
        <w:rPr>
          <w:rFonts w:ascii="Times New Roman" w:eastAsia="Times New Roman" w:hAnsi="Times New Roman" w:cs="Times New Roman"/>
          <w:b/>
          <w:bCs/>
          <w:color w:val="000000"/>
          <w:sz w:val="28"/>
          <w:szCs w:val="28"/>
          <w:lang w:eastAsia="ru-RU"/>
        </w:rPr>
      </w:pPr>
    </w:p>
    <w:p w:rsidR="00057A73" w:rsidRDefault="00057A73" w:rsidP="0069747B">
      <w:pPr>
        <w:shd w:val="clear" w:color="auto" w:fill="FFFFFF"/>
        <w:spacing w:after="150" w:line="240" w:lineRule="auto"/>
        <w:ind w:left="360"/>
        <w:jc w:val="center"/>
        <w:rPr>
          <w:rFonts w:ascii="Times New Roman" w:eastAsia="Times New Roman" w:hAnsi="Times New Roman" w:cs="Times New Roman"/>
          <w:b/>
          <w:bCs/>
          <w:color w:val="000000"/>
          <w:sz w:val="28"/>
          <w:szCs w:val="28"/>
          <w:lang w:eastAsia="ru-RU"/>
        </w:rPr>
      </w:pPr>
    </w:p>
    <w:p w:rsidR="00057A73" w:rsidRDefault="00057A73" w:rsidP="0069747B">
      <w:pPr>
        <w:shd w:val="clear" w:color="auto" w:fill="FFFFFF"/>
        <w:spacing w:after="150" w:line="240" w:lineRule="auto"/>
        <w:ind w:left="360"/>
        <w:jc w:val="center"/>
        <w:rPr>
          <w:rFonts w:ascii="Times New Roman" w:eastAsia="Times New Roman" w:hAnsi="Times New Roman" w:cs="Times New Roman"/>
          <w:b/>
          <w:bCs/>
          <w:color w:val="000000"/>
          <w:sz w:val="28"/>
          <w:szCs w:val="28"/>
          <w:lang w:eastAsia="ru-RU"/>
        </w:rPr>
      </w:pPr>
    </w:p>
    <w:p w:rsidR="0069747B" w:rsidRPr="0069747B" w:rsidRDefault="0069747B" w:rsidP="0069747B">
      <w:pPr>
        <w:shd w:val="clear" w:color="auto" w:fill="FFFFFF"/>
        <w:spacing w:after="15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учебного процесса</w:t>
      </w:r>
      <w:r w:rsidRPr="0069747B">
        <w:rPr>
          <w:rFonts w:ascii="Times New Roman" w:eastAsia="Times New Roman" w:hAnsi="Times New Roman" w:cs="Times New Roman"/>
          <w:b/>
          <w:bCs/>
          <w:color w:val="000000"/>
          <w:sz w:val="28"/>
          <w:szCs w:val="28"/>
          <w:lang w:eastAsia="ru-RU"/>
        </w:rPr>
        <w:t> </w:t>
      </w:r>
      <w:proofErr w:type="gramStart"/>
      <w:r w:rsidRPr="0069747B">
        <w:rPr>
          <w:rFonts w:ascii="Times New Roman" w:eastAsia="Times New Roman" w:hAnsi="Times New Roman" w:cs="Times New Roman"/>
          <w:b/>
          <w:bCs/>
          <w:color w:val="000000"/>
          <w:sz w:val="28"/>
          <w:szCs w:val="28"/>
          <w:lang w:eastAsia="ru-RU"/>
        </w:rPr>
        <w:t>« Основы</w:t>
      </w:r>
      <w:proofErr w:type="gramEnd"/>
      <w:r w:rsidRPr="0069747B">
        <w:rPr>
          <w:rFonts w:ascii="Times New Roman" w:eastAsia="Times New Roman" w:hAnsi="Times New Roman" w:cs="Times New Roman"/>
          <w:b/>
          <w:bCs/>
          <w:color w:val="000000"/>
          <w:sz w:val="28"/>
          <w:szCs w:val="28"/>
          <w:lang w:eastAsia="ru-RU"/>
        </w:rPr>
        <w:t xml:space="preserve"> социальной жизни»</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Личная гигиена</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Значение косметики для юноши и девушки. Выбор косметических средств. Правила и приемы ухода за кожей лица. Практическая работа «Маски из овощей и фруктов». Значение здоровья для жизни и деятельности человека. Средства и способы сбережения здоровья.</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Одежда и обувь</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Уход за одеждой из шерстяных и синтетических тканей. Стирка изделий в домашних условиях. Практическая работа «Стирка изделий из шерстяных и синтетических тканей». Правила и приемы глажения блузок, рубашек и платков. Химчистка. Экскурсия в химчистку.</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Питание</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Виды теста. Запись рецептов приготовления теста. Практическая работа: «Чтение рецептов и самостоятельный подбор продуктов». Практическая работа: «Приготовление пресного теста и выпечка из него печенья». Заготовка продуктов впрок: соленье, варенье, консервирование, сушка фруктов, овощей, ягод и зелени. Работа с кулинарными книгами. Записи рецептов приготовления продуктов впрок. Практическая работа «Приготовление овощного салата».</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Семья</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Грудной ребенок в семье. Уход за грудным ребенком. Правила содержания в чистоте детской посуды, постели, игрушек. Упражнения в купании, пеленании и одевании грудного ребенка.</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Жилище</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Уборка кухни, санузла и ванной комнаты. Моющие средства. Практическая работа «Мытье кафельных стен, чистка раковины». Санитарно-гигиенические требования к жилому помещению и правила техники безопасности при работе с химическими веществами.</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Культура поведения</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общения юноши и девушки. Сюжетно-ролевая игра «Встреча молодых людей». Внешний вид молодых людей. Виды галстуков и способы их завязывания.</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Средства связи</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Телефон. Виды телефонной связи. Правила пользования телефонным справочником. Культура разговора по телефону. Экстренные аварийные службы. Сюжетно-ролевая игра «У меня зазвонил телефон». Междугородняя телефонная связь. Виды заказов междугороднего телефонного разговора. Экскурсия на телеграф. Уточнение тарифов на телефонные разговоры.</w:t>
      </w:r>
    </w:p>
    <w:p w:rsidR="00CA3608" w:rsidRPr="0069747B" w:rsidRDefault="00CA3608" w:rsidP="00CA3608">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Транспорт</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Междугородний автотранспорт. Автовокзал, его назначение. Основные автобусные маршруты. Водный транспорт. Экскурсия на автовокзал.</w:t>
      </w:r>
    </w:p>
    <w:p w:rsidR="00CA3608" w:rsidRPr="0069747B" w:rsidRDefault="00CA3608" w:rsidP="00CA3608">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Торговля</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Рынки. Виды рынков. Правила поведения на рынке. Права покупателя на рынке. Отличия рынка от магазина. Экскурсия на рынок.</w:t>
      </w:r>
    </w:p>
    <w:p w:rsidR="00CA3608" w:rsidRPr="0069747B" w:rsidRDefault="00CA3608" w:rsidP="00CA3608">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lastRenderedPageBreak/>
        <w:t>Медицинская помощь</w:t>
      </w:r>
    </w:p>
    <w:p w:rsidR="00CA3608" w:rsidRPr="0069747B" w:rsidRDefault="00CA3608" w:rsidP="00CA36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Первая помощь при несчастном случае. Первая помощь утопающему. Солнечный и тепловой удар. Первая помощь. Меры по предупреждению несчастных случаев.</w:t>
      </w:r>
    </w:p>
    <w:p w:rsidR="00CA3608" w:rsidRDefault="00CA3608" w:rsidP="0069747B">
      <w:pPr>
        <w:shd w:val="clear" w:color="auto" w:fill="FFFFFF"/>
        <w:spacing w:after="150" w:line="240" w:lineRule="auto"/>
        <w:rPr>
          <w:rFonts w:ascii="Times New Roman" w:eastAsia="Times New Roman" w:hAnsi="Times New Roman" w:cs="Times New Roman"/>
          <w:b/>
          <w:color w:val="000000"/>
          <w:sz w:val="28"/>
          <w:szCs w:val="28"/>
          <w:lang w:eastAsia="ru-RU"/>
        </w:rPr>
      </w:pPr>
    </w:p>
    <w:p w:rsidR="0069747B" w:rsidRPr="00CA3608" w:rsidRDefault="00CA3608" w:rsidP="0069747B">
      <w:pPr>
        <w:shd w:val="clear" w:color="auto" w:fill="FFFFFF"/>
        <w:spacing w:after="150" w:line="240" w:lineRule="auto"/>
        <w:rPr>
          <w:rFonts w:ascii="Times New Roman" w:eastAsia="Times New Roman" w:hAnsi="Times New Roman" w:cs="Times New Roman"/>
          <w:b/>
          <w:color w:val="000000"/>
          <w:sz w:val="28"/>
          <w:szCs w:val="28"/>
          <w:lang w:eastAsia="ru-RU"/>
        </w:rPr>
      </w:pPr>
      <w:r w:rsidRPr="00CA3608">
        <w:rPr>
          <w:rFonts w:ascii="Times New Roman" w:eastAsia="Times New Roman" w:hAnsi="Times New Roman" w:cs="Times New Roman"/>
          <w:b/>
          <w:color w:val="000000"/>
          <w:sz w:val="28"/>
          <w:szCs w:val="28"/>
          <w:lang w:eastAsia="ru-RU"/>
        </w:rPr>
        <w:t xml:space="preserve">Тематическое планирование </w:t>
      </w:r>
    </w:p>
    <w:tbl>
      <w:tblPr>
        <w:tblW w:w="8640" w:type="dxa"/>
        <w:shd w:val="clear" w:color="auto" w:fill="FFFFFF"/>
        <w:tblCellMar>
          <w:top w:w="105" w:type="dxa"/>
          <w:left w:w="105" w:type="dxa"/>
          <w:bottom w:w="105" w:type="dxa"/>
          <w:right w:w="105" w:type="dxa"/>
        </w:tblCellMar>
        <w:tblLook w:val="04A0" w:firstRow="1" w:lastRow="0" w:firstColumn="1" w:lastColumn="0" w:noHBand="0" w:noVBand="1"/>
      </w:tblPr>
      <w:tblGrid>
        <w:gridCol w:w="681"/>
        <w:gridCol w:w="6662"/>
        <w:gridCol w:w="1297"/>
      </w:tblGrid>
      <w:tr w:rsidR="00057A73" w:rsidRPr="00635779"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57A73" w:rsidRPr="00635779" w:rsidRDefault="00635779" w:rsidP="00482604">
            <w:pPr>
              <w:spacing w:after="15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57A73" w:rsidRPr="00635779" w:rsidRDefault="00057A73" w:rsidP="00482604">
            <w:pPr>
              <w:spacing w:after="150" w:line="240" w:lineRule="auto"/>
              <w:jc w:val="both"/>
              <w:rPr>
                <w:rFonts w:ascii="Times New Roman" w:eastAsia="Times New Roman" w:hAnsi="Times New Roman" w:cs="Times New Roman"/>
                <w:b/>
                <w:color w:val="000000"/>
                <w:sz w:val="24"/>
                <w:szCs w:val="24"/>
                <w:lang w:eastAsia="ru-RU"/>
              </w:rPr>
            </w:pPr>
            <w:r w:rsidRPr="00635779">
              <w:rPr>
                <w:rFonts w:ascii="Times New Roman" w:eastAsia="Times New Roman" w:hAnsi="Times New Roman" w:cs="Times New Roman"/>
                <w:b/>
                <w:color w:val="000000"/>
                <w:sz w:val="24"/>
                <w:szCs w:val="24"/>
                <w:lang w:eastAsia="ru-RU"/>
              </w:rPr>
              <w:t>Раздел</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57A73" w:rsidRPr="00635779" w:rsidRDefault="00057A73" w:rsidP="00482604">
            <w:pPr>
              <w:spacing w:after="150" w:line="240" w:lineRule="auto"/>
              <w:jc w:val="both"/>
              <w:rPr>
                <w:rFonts w:ascii="Times New Roman" w:eastAsia="Times New Roman" w:hAnsi="Times New Roman" w:cs="Times New Roman"/>
                <w:b/>
                <w:color w:val="000000"/>
                <w:sz w:val="24"/>
                <w:szCs w:val="24"/>
                <w:lang w:eastAsia="ru-RU"/>
              </w:rPr>
            </w:pPr>
            <w:r w:rsidRPr="00635779">
              <w:rPr>
                <w:rFonts w:ascii="Times New Roman" w:eastAsia="Times New Roman" w:hAnsi="Times New Roman" w:cs="Times New Roman"/>
                <w:b/>
                <w:color w:val="000000"/>
                <w:sz w:val="24"/>
                <w:szCs w:val="24"/>
                <w:lang w:eastAsia="ru-RU"/>
              </w:rPr>
              <w:t>Кол-во часов</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Личная гигиена</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Одежда и обувь</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Питание</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10</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Семья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Жилище</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поведения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Средства связи</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8</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Транспорт</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Торговля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Бюджет семьи</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10</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Учреждения организации и предприятия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057A73">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057A73"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Медицинская помощь</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736755"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736755" w:rsidRDefault="00057A73" w:rsidP="00482604">
            <w:pPr>
              <w:spacing w:after="150" w:line="240" w:lineRule="auto"/>
              <w:jc w:val="both"/>
              <w:rPr>
                <w:rFonts w:ascii="Times New Roman" w:eastAsia="Times New Roman" w:hAnsi="Times New Roman" w:cs="Times New Roman"/>
                <w:i/>
                <w:color w:val="000000"/>
                <w:sz w:val="24"/>
                <w:szCs w:val="24"/>
                <w:lang w:eastAsia="ru-RU"/>
              </w:rPr>
            </w:pPr>
            <w:r w:rsidRPr="00736755">
              <w:rPr>
                <w:rFonts w:ascii="Times New Roman" w:eastAsia="Times New Roman" w:hAnsi="Times New Roman" w:cs="Times New Roman"/>
                <w:i/>
                <w:color w:val="000000"/>
                <w:sz w:val="24"/>
                <w:szCs w:val="24"/>
                <w:lang w:eastAsia="ru-RU"/>
              </w:rPr>
              <w:t>13</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736755" w:rsidRDefault="0069747B" w:rsidP="00482604">
            <w:pPr>
              <w:spacing w:after="150" w:line="240" w:lineRule="auto"/>
              <w:jc w:val="both"/>
              <w:rPr>
                <w:rFonts w:ascii="Times New Roman" w:eastAsia="Times New Roman" w:hAnsi="Times New Roman" w:cs="Times New Roman"/>
                <w:i/>
                <w:color w:val="000000"/>
                <w:sz w:val="24"/>
                <w:szCs w:val="24"/>
                <w:lang w:eastAsia="ru-RU"/>
              </w:rPr>
            </w:pPr>
            <w:r w:rsidRPr="00736755">
              <w:rPr>
                <w:rFonts w:ascii="Times New Roman" w:eastAsia="Times New Roman" w:hAnsi="Times New Roman" w:cs="Times New Roman"/>
                <w:i/>
                <w:color w:val="000000"/>
                <w:sz w:val="24"/>
                <w:szCs w:val="24"/>
                <w:lang w:eastAsia="ru-RU"/>
              </w:rPr>
              <w:t>Итого</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736755" w:rsidRDefault="0069747B" w:rsidP="00482604">
            <w:pPr>
              <w:spacing w:after="150" w:line="240" w:lineRule="auto"/>
              <w:jc w:val="both"/>
              <w:rPr>
                <w:rFonts w:ascii="Times New Roman" w:eastAsia="Times New Roman" w:hAnsi="Times New Roman" w:cs="Times New Roman"/>
                <w:i/>
                <w:color w:val="000000"/>
                <w:sz w:val="24"/>
                <w:szCs w:val="24"/>
                <w:lang w:eastAsia="ru-RU"/>
              </w:rPr>
            </w:pPr>
            <w:r w:rsidRPr="00736755">
              <w:rPr>
                <w:rFonts w:ascii="Times New Roman" w:eastAsia="Times New Roman" w:hAnsi="Times New Roman" w:cs="Times New Roman"/>
                <w:i/>
                <w:color w:val="000000"/>
                <w:sz w:val="24"/>
                <w:szCs w:val="24"/>
                <w:lang w:eastAsia="ru-RU"/>
              </w:rPr>
              <w:t>68 часов</w:t>
            </w:r>
          </w:p>
        </w:tc>
      </w:tr>
    </w:tbl>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57A73" w:rsidRDefault="00057A73"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69747B" w:rsidRPr="00CF4FA0" w:rsidRDefault="00482604" w:rsidP="00482604">
      <w:pPr>
        <w:shd w:val="clear" w:color="auto" w:fill="FFFFFF"/>
        <w:spacing w:after="150" w:line="240" w:lineRule="auto"/>
        <w:ind w:left="720"/>
        <w:jc w:val="center"/>
        <w:rPr>
          <w:rFonts w:ascii="Times New Roman" w:eastAsia="Times New Roman" w:hAnsi="Times New Roman" w:cs="Times New Roman"/>
          <w:color w:val="000000"/>
          <w:sz w:val="21"/>
          <w:szCs w:val="21"/>
          <w:lang w:eastAsia="ru-RU"/>
        </w:rPr>
      </w:pPr>
      <w:r w:rsidRPr="00CF4FA0">
        <w:rPr>
          <w:rFonts w:ascii="Times New Roman" w:eastAsia="Times New Roman" w:hAnsi="Times New Roman" w:cs="Times New Roman"/>
          <w:b/>
          <w:bCs/>
          <w:color w:val="000000"/>
          <w:sz w:val="21"/>
          <w:szCs w:val="21"/>
          <w:lang w:eastAsia="ru-RU"/>
        </w:rPr>
        <w:lastRenderedPageBreak/>
        <w:t xml:space="preserve">КАЛЕНДАРНО- </w:t>
      </w:r>
      <w:r w:rsidR="0069747B" w:rsidRPr="00CF4FA0">
        <w:rPr>
          <w:rFonts w:ascii="Times New Roman" w:eastAsia="Times New Roman" w:hAnsi="Times New Roman" w:cs="Times New Roman"/>
          <w:b/>
          <w:bCs/>
          <w:color w:val="000000"/>
          <w:sz w:val="21"/>
          <w:szCs w:val="21"/>
          <w:lang w:eastAsia="ru-RU"/>
        </w:rPr>
        <w:t>ТЕМАТИЧЕСКОЕ ПЛАНИРОВАНИЕ</w:t>
      </w:r>
      <w:r w:rsidRPr="00CF4FA0">
        <w:rPr>
          <w:rFonts w:ascii="Times New Roman" w:eastAsia="Times New Roman" w:hAnsi="Times New Roman" w:cs="Times New Roman"/>
          <w:b/>
          <w:bCs/>
          <w:color w:val="000000"/>
          <w:sz w:val="21"/>
          <w:szCs w:val="21"/>
          <w:lang w:eastAsia="ru-RU"/>
        </w:rPr>
        <w:t xml:space="preserve"> </w:t>
      </w:r>
    </w:p>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tbl>
      <w:tblPr>
        <w:tblW w:w="10065" w:type="dxa"/>
        <w:shd w:val="clear" w:color="auto" w:fill="FFFFFF"/>
        <w:tblCellMar>
          <w:top w:w="105" w:type="dxa"/>
          <w:left w:w="105" w:type="dxa"/>
          <w:bottom w:w="105" w:type="dxa"/>
          <w:right w:w="105" w:type="dxa"/>
        </w:tblCellMar>
        <w:tblLook w:val="04A0" w:firstRow="1" w:lastRow="0" w:firstColumn="1" w:lastColumn="0" w:noHBand="0" w:noVBand="1"/>
      </w:tblPr>
      <w:tblGrid>
        <w:gridCol w:w="491"/>
        <w:gridCol w:w="7741"/>
        <w:gridCol w:w="1833"/>
      </w:tblGrid>
      <w:tr w:rsidR="0069747B" w:rsidRPr="0069747B" w:rsidTr="0069747B">
        <w:trPr>
          <w:trHeight w:val="426"/>
        </w:trPr>
        <w:tc>
          <w:tcPr>
            <w:tcW w:w="2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w:t>
            </w:r>
          </w:p>
        </w:tc>
        <w:tc>
          <w:tcPr>
            <w:tcW w:w="74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Тема урока</w:t>
            </w:r>
          </w:p>
        </w:tc>
        <w:tc>
          <w:tcPr>
            <w:tcW w:w="17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Кол-во часов</w:t>
            </w:r>
          </w:p>
        </w:tc>
      </w:tr>
      <w:tr w:rsidR="0069747B" w:rsidRPr="0069747B" w:rsidTr="0069747B">
        <w:trPr>
          <w:trHeight w:val="276"/>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69747B" w:rsidRPr="0069747B" w:rsidRDefault="0069747B" w:rsidP="00482604">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69747B" w:rsidRPr="0069747B" w:rsidRDefault="0069747B" w:rsidP="00482604">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69747B" w:rsidRPr="0069747B" w:rsidRDefault="0069747B" w:rsidP="00482604">
            <w:pPr>
              <w:spacing w:after="0" w:line="240" w:lineRule="auto"/>
              <w:jc w:val="both"/>
              <w:rPr>
                <w:rFonts w:ascii="Times New Roman" w:eastAsia="Times New Roman" w:hAnsi="Times New Roman" w:cs="Times New Roman"/>
                <w:color w:val="000000"/>
                <w:sz w:val="24"/>
                <w:szCs w:val="24"/>
                <w:lang w:eastAsia="ru-RU"/>
              </w:rPr>
            </w:pP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I триместр</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Личная гигиена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2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личной гигиены в течение дня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Значение здоровья для жизни и деятельности человека. Средства и способы сбережения здоровья.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Одежда и обувь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6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Уход за одеждой из шерстяных и синтетических тканей.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Стирка изделий в домашних условиях.</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Практическая работа «Стирка изделий из шерстяных и синтетических тканей».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и приемы глажения блузок, рубашек и платков.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Химчистка.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Экскурсия в химчистку.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Питание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10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9</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Санитарно-гигиенические требования к приготовлению пищи.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10</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Кухонные механические приспособления и электрооборудование (мясорубка, овощерезка, миксер) и правила безопасной работы с ними.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Составление меню на день, на неделю.</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Способы и последовательность приготовления изделий из теста.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 xml:space="preserve">Рецепт </w:t>
            </w:r>
            <w:proofErr w:type="spellStart"/>
            <w:r w:rsidRPr="0069747B">
              <w:rPr>
                <w:rFonts w:ascii="Times New Roman" w:eastAsia="Times New Roman" w:hAnsi="Times New Roman" w:cs="Times New Roman"/>
                <w:color w:val="000000"/>
                <w:sz w:val="24"/>
                <w:szCs w:val="24"/>
                <w:lang w:eastAsia="ru-RU"/>
              </w:rPr>
              <w:t>бездрожжевых</w:t>
            </w:r>
            <w:proofErr w:type="spellEnd"/>
            <w:r w:rsidRPr="0069747B">
              <w:rPr>
                <w:rFonts w:ascii="Times New Roman" w:eastAsia="Times New Roman" w:hAnsi="Times New Roman" w:cs="Times New Roman"/>
                <w:color w:val="000000"/>
                <w:sz w:val="24"/>
                <w:szCs w:val="24"/>
                <w:lang w:eastAsia="ru-RU"/>
              </w:rPr>
              <w:t xml:space="preserve"> блинов.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Выпечка блинов (</w:t>
            </w:r>
            <w:proofErr w:type="spellStart"/>
            <w:r w:rsidRPr="0069747B">
              <w:rPr>
                <w:rFonts w:ascii="Times New Roman" w:eastAsia="Times New Roman" w:hAnsi="Times New Roman" w:cs="Times New Roman"/>
                <w:color w:val="000000"/>
                <w:sz w:val="24"/>
                <w:szCs w:val="24"/>
                <w:lang w:eastAsia="ru-RU"/>
              </w:rPr>
              <w:t>бездрожжевое</w:t>
            </w:r>
            <w:proofErr w:type="spellEnd"/>
            <w:r w:rsidRPr="0069747B">
              <w:rPr>
                <w:rFonts w:ascii="Times New Roman" w:eastAsia="Times New Roman" w:hAnsi="Times New Roman" w:cs="Times New Roman"/>
                <w:color w:val="000000"/>
                <w:sz w:val="24"/>
                <w:szCs w:val="24"/>
                <w:lang w:eastAsia="ru-RU"/>
              </w:rPr>
              <w:t xml:space="preserve"> тесто).</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Рецепт песочного печенья.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Приготовление песочного печенья.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Консервирование овощей, фруктов, ягод.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Замораживание овощей, фруктов, ягод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Семья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6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19</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ухода за грудным ребенком.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20</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и периодичность кормления грудного ребенка.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и последовательность одевания и пеленания грудного ребенка.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содержания в чистоте детской посуды, постели, игрушек.</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lastRenderedPageBreak/>
              <w:t>23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Упражнения в купании и пеленании грудного ребенка.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Санитарно-гигиенические требования к содержанию детской постели, посуды, игрушек, одежды.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II триместр</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Жилище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6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Техника безопасности при работе с моющими и чистящими средствами.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и периодичность уборки кухни. Моющие средства и приспособления.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0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и периодичность уборки санузла и ванной комнаты. Моющие средства и приспособления.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0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7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мытья кафельных стен, раковины.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7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29</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Способы ухода за зеркалами. Средства и приспособления по уходу.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7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30</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Обобщение пройденного материала. Тест.</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Культура поведения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4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общения юноши и девушки.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общения юноши и девушки: в кинотеатре, в театре, на дискотеке.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Внешний вид молодых людей. Соблюдение гигиены.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Одежда, косметика, парфюмерия с учетом местонахождения.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Средства связи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8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Телефон. Виды телефонной связи.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пользования телефонным справочником.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разговора по телефону.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Экстренные аварийные службы.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39</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Телефонное хулиганство. Ответственность.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40</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Интернет безопасность.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СМС переписки. Ответственность.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Самостоятельная работа.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Транспорт</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4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Междугородний автотранспорт. Автовокзал, его назначение.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Водный транспорт.</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Автостанция. Автовокзал его назначение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Правила безопасности на автовокзале, в транспорте.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3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30"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III триместр</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Торговля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4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Рынки. Правила поведения на рынке.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Виды рынков.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49</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Права покупателя на рынке.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50</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Отличия рынка от магазина.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2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20"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Экономика домашнего хозяйства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20"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10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Бюджет семьи.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Источники доходов. Помощь подростков родителям.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Основные статьи расходов. Обязательные платежи. Налоги.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Коммунальные платежи, как основная статья расходов.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Расходы на предметы одежды и личной гигиены.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12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20"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20"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Основные статьи расходов – создание домашнего уюта.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120"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rPr>
          <w:trHeight w:val="7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Незапланированные расходы – повышение уровня культуры.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75" w:lineRule="atLeast"/>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Сбережения. Способы сохранения расходов, экономии.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59</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Бюджет семьи – доход и расход.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60</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Самостоятельная работа.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Учреждения, организации и предприятия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4 ч.</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61</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Регулярная и сезонная уборка жилого помещения.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FF1F55"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59E"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3459E"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3459E"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Регулярная и сезонная уборка жилого помещения.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3459E" w:rsidRPr="0069747B" w:rsidRDefault="00FF1F55"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9747B" w:rsidRPr="0069747B" w:rsidTr="0013459E">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Подготовка квартиры и дома к зиме, лету.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FF1F55"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59E"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3459E"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3459E"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Подготовка квартиры и дома к зиме, лету.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3459E" w:rsidRPr="0069747B" w:rsidRDefault="00FF1F55"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Медицинская помощь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4</w:t>
            </w:r>
            <w:bookmarkStart w:id="0" w:name="_GoBack"/>
            <w:bookmarkEnd w:id="0"/>
            <w:r w:rsidRPr="0069747B">
              <w:rPr>
                <w:rFonts w:ascii="Times New Roman" w:eastAsia="Times New Roman" w:hAnsi="Times New Roman" w:cs="Times New Roman"/>
                <w:b/>
                <w:bCs/>
                <w:color w:val="000000"/>
                <w:sz w:val="24"/>
                <w:szCs w:val="24"/>
                <w:lang w:eastAsia="ru-RU"/>
              </w:rPr>
              <w:t xml:space="preserve"> ч.</w:t>
            </w:r>
          </w:p>
        </w:tc>
      </w:tr>
      <w:tr w:rsidR="0069747B" w:rsidRPr="0069747B" w:rsidTr="0013459E">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Первая помощь при несчастном случае.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13459E">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Первая помощь утопающему.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13459E">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Солнечный и тепловой удар. Первая помощь.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13459E">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747B" w:rsidRPr="0069747B" w:rsidRDefault="0013459E" w:rsidP="0048260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Самостоятельная работа. Подведение итогов.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r>
      <w:tr w:rsidR="0069747B" w:rsidRPr="0069747B" w:rsidTr="0069747B">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Итого</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68</w:t>
            </w:r>
          </w:p>
        </w:tc>
      </w:tr>
    </w:tbl>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br/>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9747B" w:rsidRPr="00482604" w:rsidRDefault="0069747B" w:rsidP="00482604">
      <w:pPr>
        <w:jc w:val="both"/>
        <w:rPr>
          <w:rFonts w:ascii="Times New Roman" w:hAnsi="Times New Roman" w:cs="Times New Roman"/>
          <w:sz w:val="24"/>
          <w:szCs w:val="24"/>
        </w:rPr>
      </w:pPr>
    </w:p>
    <w:sectPr w:rsidR="0069747B" w:rsidRPr="0048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050"/>
    <w:multiLevelType w:val="multilevel"/>
    <w:tmpl w:val="398A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7AFE"/>
    <w:multiLevelType w:val="multilevel"/>
    <w:tmpl w:val="55E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6036B"/>
    <w:multiLevelType w:val="multilevel"/>
    <w:tmpl w:val="935A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3892"/>
    <w:multiLevelType w:val="multilevel"/>
    <w:tmpl w:val="FADA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3312A"/>
    <w:multiLevelType w:val="multilevel"/>
    <w:tmpl w:val="87B4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3D"/>
    <w:rsid w:val="00057A73"/>
    <w:rsid w:val="0013459E"/>
    <w:rsid w:val="00482604"/>
    <w:rsid w:val="00506B91"/>
    <w:rsid w:val="00635779"/>
    <w:rsid w:val="0069747B"/>
    <w:rsid w:val="00736755"/>
    <w:rsid w:val="00966175"/>
    <w:rsid w:val="00A0357F"/>
    <w:rsid w:val="00A64A0A"/>
    <w:rsid w:val="00CA3608"/>
    <w:rsid w:val="00CF4FA0"/>
    <w:rsid w:val="00E9323D"/>
    <w:rsid w:val="00FF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946E"/>
  <w15:docId w15:val="{7CAE8665-C023-447D-9347-9BCF0A8A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69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9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2023-09-10T06:06:00Z</dcterms:created>
  <dcterms:modified xsi:type="dcterms:W3CDTF">2023-09-22T01:25:00Z</dcterms:modified>
</cp:coreProperties>
</file>