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AB9" w:rsidRDefault="00EF52A7">
      <w:pPr>
        <w:rPr>
          <w:rFonts w:ascii="Times New Roman" w:hAnsi="Times New Roman" w:cs="Times New Roman"/>
          <w:sz w:val="32"/>
          <w:szCs w:val="32"/>
        </w:rPr>
      </w:pPr>
      <w:r w:rsidRPr="00EF52A7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D:\Скан програм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 программ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2A7" w:rsidRDefault="00EF52A7">
      <w:pPr>
        <w:rPr>
          <w:rFonts w:ascii="Times New Roman" w:hAnsi="Times New Roman" w:cs="Times New Roman"/>
          <w:sz w:val="32"/>
          <w:szCs w:val="32"/>
        </w:rPr>
      </w:pPr>
    </w:p>
    <w:p w:rsidR="00EF52A7" w:rsidRDefault="00EF52A7">
      <w:pPr>
        <w:rPr>
          <w:rFonts w:ascii="Times New Roman" w:hAnsi="Times New Roman" w:cs="Times New Roman"/>
          <w:sz w:val="32"/>
          <w:szCs w:val="32"/>
        </w:rPr>
      </w:pPr>
    </w:p>
    <w:p w:rsidR="00EF52A7" w:rsidRDefault="00EF52A7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6C6232" w:rsidRPr="00571E4E" w:rsidRDefault="006C6232" w:rsidP="006C62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E4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C6232" w:rsidRPr="006C6232" w:rsidRDefault="006C6232" w:rsidP="003A2AB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62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Рабочая программа "Читательская грамотность" для 1 класса составлена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62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 с требованиями Федерального государственного общеобразовательного стандарта начального общего образования, примерной</w:t>
      </w:r>
    </w:p>
    <w:p w:rsidR="006C6232" w:rsidRPr="006C6232" w:rsidRDefault="006C6232" w:rsidP="003A2A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62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программы по литературному чтению, на основе УМК «Литературное чтение»,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62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разработанного Л.Ф. Климановой, В.Г. Горецким, М.В. Головановой.</w:t>
      </w:r>
    </w:p>
    <w:p w:rsidR="006C6232" w:rsidRDefault="006C6232" w:rsidP="003A2AB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62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Она разработана в целях конкретизации содержания образовательного стандарта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учетом межпредметных </w:t>
      </w:r>
      <w:r w:rsidRPr="006C62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внутрипредметных связей, логики учебного процесса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62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возрастных особенност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ей учащихся.</w:t>
      </w:r>
    </w:p>
    <w:p w:rsidR="008F60B6" w:rsidRDefault="008F60B6" w:rsidP="003A2AB9">
      <w:pPr>
        <w:shd w:val="clear" w:color="auto" w:fill="FFFFFF"/>
        <w:spacing w:line="276" w:lineRule="auto"/>
        <w:ind w:firstLine="709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F60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Изучение курса «Читательская грамотность» в начальной школе направлено на достижение следующей </w:t>
      </w:r>
      <w:r w:rsidRPr="008F60B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цели</w:t>
      </w:r>
      <w:r w:rsidRPr="008F60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 создание условий для формирования читательской компетентности младшего школьника, осознания себя как грамотного читателя, способного к творческой деятельности.</w:t>
      </w:r>
      <w:r w:rsidRPr="008F60B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</w:p>
    <w:p w:rsidR="008F60B6" w:rsidRPr="00571E4E" w:rsidRDefault="008F60B6" w:rsidP="003A2AB9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71E4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Задачи:</w:t>
      </w:r>
    </w:p>
    <w:p w:rsidR="008F60B6" w:rsidRPr="008F60B6" w:rsidRDefault="008F60B6" w:rsidP="003A2AB9">
      <w:pPr>
        <w:pStyle w:val="a7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F60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устойчивого и осознанного интереса к чтению как источнику радости обще</w:t>
      </w:r>
      <w:r w:rsidR="00571E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ния, новых знаний, эмоций</w:t>
      </w:r>
      <w:r w:rsidRPr="008F60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переживаний;</w:t>
      </w:r>
    </w:p>
    <w:p w:rsidR="008F60B6" w:rsidRPr="00571E4E" w:rsidRDefault="008F60B6" w:rsidP="003A2AB9">
      <w:pPr>
        <w:pStyle w:val="a7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1E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совершенствование читательских умений, переходящих в навык осознанного, правильного, беглого и выразительного чтения как базового умения читать у младших школьников;</w:t>
      </w:r>
    </w:p>
    <w:p w:rsidR="008F60B6" w:rsidRPr="00571E4E" w:rsidRDefault="008F60B6" w:rsidP="003A2AB9">
      <w:pPr>
        <w:pStyle w:val="a7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1E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первоначальных навыков работы с художественными, учебными и научно-познавательными текстами;</w:t>
      </w:r>
    </w:p>
    <w:p w:rsidR="008F60B6" w:rsidRPr="00571E4E" w:rsidRDefault="008F60B6" w:rsidP="003A2AB9">
      <w:pPr>
        <w:pStyle w:val="a7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1E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учить извлекать из текстов интересную и полезную информацию, преобразовывать её, обогащать нравственный опыт младших школьников;</w:t>
      </w:r>
    </w:p>
    <w:p w:rsidR="008F60B6" w:rsidRPr="00571E4E" w:rsidRDefault="008F60B6" w:rsidP="003A2AB9">
      <w:pPr>
        <w:pStyle w:val="a7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1E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формировать речевые умения: чётко и ясно излагать свои мысли, давать</w:t>
      </w:r>
      <w:r w:rsidR="00571E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71E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определения понятиям, строить умозаключения, аргументированно доказывать свою точку зрения; </w:t>
      </w:r>
    </w:p>
    <w:p w:rsidR="008F60B6" w:rsidRPr="00571E4E" w:rsidRDefault="008F60B6" w:rsidP="003A2AB9">
      <w:pPr>
        <w:pStyle w:val="a7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1E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способствовать освоению коммуникативной культуры: умению высказывать оценочные суждения о прочитанном, аргументировать свою позицию в коммуникации;</w:t>
      </w:r>
    </w:p>
    <w:p w:rsidR="008F60B6" w:rsidRPr="00571E4E" w:rsidRDefault="008F60B6" w:rsidP="003A2AB9">
      <w:pPr>
        <w:pStyle w:val="a7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1E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учить детей учебному сотрудничеству с учителями и со сверстниками,</w:t>
      </w:r>
      <w:r w:rsidR="00571E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71E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контролировать свою деятельность;</w:t>
      </w:r>
    </w:p>
    <w:p w:rsidR="008F60B6" w:rsidRPr="008F60B6" w:rsidRDefault="008F60B6" w:rsidP="003A2AB9">
      <w:pPr>
        <w:pStyle w:val="a7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F60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развивать творческую читательскую деятельность учащихся через литературные игры, творческие конкурсы, занятия с элементами театрализации и т.д.;</w:t>
      </w:r>
    </w:p>
    <w:p w:rsidR="008F60B6" w:rsidRPr="008F60B6" w:rsidRDefault="008F60B6" w:rsidP="003A2AB9">
      <w:pPr>
        <w:pStyle w:val="a7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F60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воспитывать в детях любовь к добру, к благородным и бескорыстным поступкам, к природе, науке и искусству;</w:t>
      </w:r>
    </w:p>
    <w:p w:rsidR="008F60B6" w:rsidRPr="00571E4E" w:rsidRDefault="008F60B6" w:rsidP="003A2AB9">
      <w:pPr>
        <w:pStyle w:val="a7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F60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поселить в детях осознание солидарности каждого отдельного человека с родиной, человечеством и желание быть им полезным.</w:t>
      </w:r>
    </w:p>
    <w:p w:rsidR="00571E4E" w:rsidRDefault="003814A0" w:rsidP="003A2AB9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814A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Место учебного </w:t>
      </w:r>
      <w:r w:rsidR="00571E4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курса </w:t>
      </w:r>
    </w:p>
    <w:p w:rsidR="006C6232" w:rsidRDefault="003814A0" w:rsidP="003A2AB9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814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изучение читательской грамотности в 1 классе отводится 1 час в неделю, всего</w:t>
      </w:r>
      <w:r w:rsidR="00950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814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33 часа.</w:t>
      </w:r>
    </w:p>
    <w:p w:rsidR="003A2AB9" w:rsidRDefault="003A2AB9" w:rsidP="003A2AB9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A2AB9" w:rsidRPr="009504D8" w:rsidRDefault="003A2AB9" w:rsidP="003A2AB9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504D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Планируемые результаты:</w:t>
      </w:r>
    </w:p>
    <w:p w:rsidR="003A2AB9" w:rsidRDefault="003A2AB9" w:rsidP="003A2A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814A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Лично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стные результаты</w:t>
      </w:r>
      <w:r w:rsidRPr="003814A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:</w:t>
      </w:r>
    </w:p>
    <w:p w:rsidR="003A2AB9" w:rsidRDefault="003A2AB9" w:rsidP="003A2AB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63">
        <w:rPr>
          <w:rFonts w:ascii="Times New Roman" w:hAnsi="Times New Roman" w:cs="Times New Roman"/>
          <w:sz w:val="28"/>
          <w:szCs w:val="28"/>
        </w:rPr>
        <w:t>Личностные результат</w:t>
      </w:r>
      <w:r>
        <w:rPr>
          <w:rFonts w:ascii="Times New Roman" w:hAnsi="Times New Roman" w:cs="Times New Roman"/>
          <w:sz w:val="28"/>
          <w:szCs w:val="28"/>
        </w:rPr>
        <w:t>ы освоения программы предмета «Читательская грамотность</w:t>
      </w:r>
      <w:r w:rsidRPr="008A7463">
        <w:rPr>
          <w:rFonts w:ascii="Times New Roman" w:hAnsi="Times New Roman" w:cs="Times New Roman"/>
          <w:sz w:val="28"/>
          <w:szCs w:val="28"/>
        </w:rPr>
        <w:t xml:space="preserve">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</w:t>
      </w:r>
    </w:p>
    <w:p w:rsidR="003A2AB9" w:rsidRPr="00C70183" w:rsidRDefault="003A2AB9" w:rsidP="003A2AB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63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программы предмета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 </w:t>
      </w:r>
      <w:r w:rsidRPr="00C70183">
        <w:rPr>
          <w:rFonts w:ascii="Times New Roman" w:hAnsi="Times New Roman" w:cs="Times New Roman"/>
          <w:sz w:val="28"/>
          <w:szCs w:val="28"/>
        </w:rPr>
        <w:t xml:space="preserve">нравственным ценностям, приобретение опыта применения сформированных представлений и отношений на практике. </w:t>
      </w:r>
    </w:p>
    <w:p w:rsidR="003A2AB9" w:rsidRPr="00C70183" w:rsidRDefault="003A2AB9" w:rsidP="003A2AB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183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  <w:r w:rsidRPr="00C701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AB9" w:rsidRPr="00C70183" w:rsidRDefault="003A2AB9" w:rsidP="003A2AB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183">
        <w:rPr>
          <w:rFonts w:ascii="Times New Roman" w:hAnsi="Times New Roman" w:cs="Times New Roman"/>
          <w:sz w:val="28"/>
          <w:szCs w:val="28"/>
        </w:rPr>
        <w:t>В результате изучения предмета в начальной 1 классе учебные действия: базовые логические действия:</w:t>
      </w:r>
    </w:p>
    <w:p w:rsidR="003A2AB9" w:rsidRPr="00C70183" w:rsidRDefault="003A2AB9" w:rsidP="003A2AB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183">
        <w:rPr>
          <w:rFonts w:ascii="Times New Roman" w:hAnsi="Times New Roman" w:cs="Times New Roman"/>
          <w:sz w:val="28"/>
          <w:szCs w:val="28"/>
        </w:rPr>
        <w:t xml:space="preserve"> </w:t>
      </w:r>
      <w:r w:rsidRPr="00C70183">
        <w:rPr>
          <w:rFonts w:ascii="Times New Roman" w:hAnsi="Times New Roman" w:cs="Times New Roman"/>
          <w:sz w:val="28"/>
          <w:szCs w:val="28"/>
        </w:rPr>
        <w:sym w:font="Symbol" w:char="F0B7"/>
      </w:r>
      <w:r w:rsidRPr="00C70183">
        <w:rPr>
          <w:rFonts w:ascii="Times New Roman" w:hAnsi="Times New Roman" w:cs="Times New Roman"/>
          <w:sz w:val="28"/>
          <w:szCs w:val="28"/>
        </w:rPr>
        <w:t xml:space="preserve"> 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 </w:t>
      </w:r>
    </w:p>
    <w:p w:rsidR="003A2AB9" w:rsidRPr="00C70183" w:rsidRDefault="003A2AB9" w:rsidP="003A2AB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183">
        <w:rPr>
          <w:rFonts w:ascii="Times New Roman" w:hAnsi="Times New Roman" w:cs="Times New Roman"/>
          <w:sz w:val="28"/>
          <w:szCs w:val="28"/>
        </w:rPr>
        <w:sym w:font="Symbol" w:char="F0B7"/>
      </w:r>
      <w:r w:rsidRPr="00C70183">
        <w:rPr>
          <w:rFonts w:ascii="Times New Roman" w:hAnsi="Times New Roman" w:cs="Times New Roman"/>
          <w:sz w:val="28"/>
          <w:szCs w:val="28"/>
        </w:rPr>
        <w:t xml:space="preserve"> объединять произведения по жанру, авторской принадлежности;</w:t>
      </w:r>
    </w:p>
    <w:p w:rsidR="003A2AB9" w:rsidRPr="00C70183" w:rsidRDefault="003A2AB9" w:rsidP="003A2AB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183">
        <w:rPr>
          <w:rFonts w:ascii="Times New Roman" w:hAnsi="Times New Roman" w:cs="Times New Roman"/>
          <w:sz w:val="28"/>
          <w:szCs w:val="28"/>
        </w:rPr>
        <w:t xml:space="preserve"> </w:t>
      </w:r>
      <w:r w:rsidRPr="00C70183">
        <w:rPr>
          <w:rFonts w:ascii="Times New Roman" w:hAnsi="Times New Roman" w:cs="Times New Roman"/>
          <w:sz w:val="28"/>
          <w:szCs w:val="28"/>
        </w:rPr>
        <w:sym w:font="Symbol" w:char="F0B7"/>
      </w:r>
      <w:r w:rsidRPr="00C70183">
        <w:rPr>
          <w:rFonts w:ascii="Times New Roman" w:hAnsi="Times New Roman" w:cs="Times New Roman"/>
          <w:sz w:val="28"/>
          <w:szCs w:val="28"/>
        </w:rPr>
        <w:t xml:space="preserve"> определять существенный признак для классификации, классифицировать произведения по темам, жанрам и видам; </w:t>
      </w:r>
    </w:p>
    <w:p w:rsidR="003A2AB9" w:rsidRPr="00C70183" w:rsidRDefault="003A2AB9" w:rsidP="003A2AB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183">
        <w:rPr>
          <w:rFonts w:ascii="Times New Roman" w:hAnsi="Times New Roman" w:cs="Times New Roman"/>
          <w:sz w:val="28"/>
          <w:szCs w:val="28"/>
        </w:rPr>
        <w:sym w:font="Symbol" w:char="F0B7"/>
      </w:r>
      <w:r w:rsidRPr="00C70183">
        <w:rPr>
          <w:rFonts w:ascii="Times New Roman" w:hAnsi="Times New Roman" w:cs="Times New Roman"/>
          <w:sz w:val="28"/>
          <w:szCs w:val="28"/>
        </w:rPr>
        <w:t xml:space="preserve">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 </w:t>
      </w:r>
    </w:p>
    <w:p w:rsidR="003A2AB9" w:rsidRPr="00C70183" w:rsidRDefault="003A2AB9" w:rsidP="003A2AB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183">
        <w:rPr>
          <w:rFonts w:ascii="Times New Roman" w:hAnsi="Times New Roman" w:cs="Times New Roman"/>
          <w:sz w:val="28"/>
          <w:szCs w:val="28"/>
        </w:rPr>
        <w:sym w:font="Symbol" w:char="F0B7"/>
      </w:r>
      <w:r w:rsidRPr="00C70183">
        <w:rPr>
          <w:rFonts w:ascii="Times New Roman" w:hAnsi="Times New Roman" w:cs="Times New Roman"/>
          <w:sz w:val="28"/>
          <w:szCs w:val="28"/>
        </w:rPr>
        <w:t xml:space="preserve"> выявлять недостаток информации для решения учебной (практической) задачи на основе предложенного алгоритма; </w:t>
      </w:r>
    </w:p>
    <w:p w:rsidR="003A2AB9" w:rsidRPr="00C70183" w:rsidRDefault="003A2AB9" w:rsidP="003A2AB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183">
        <w:rPr>
          <w:rFonts w:ascii="Times New Roman" w:hAnsi="Times New Roman" w:cs="Times New Roman"/>
          <w:sz w:val="28"/>
          <w:szCs w:val="28"/>
        </w:rPr>
        <w:sym w:font="Symbol" w:char="F0B7"/>
      </w:r>
      <w:r w:rsidRPr="00C70183">
        <w:rPr>
          <w:rFonts w:ascii="Times New Roman" w:hAnsi="Times New Roman" w:cs="Times New Roman"/>
          <w:sz w:val="28"/>
          <w:szCs w:val="28"/>
        </w:rPr>
        <w:t xml:space="preserve"> 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 базовые исследовательские действия: </w:t>
      </w:r>
    </w:p>
    <w:p w:rsidR="003A2AB9" w:rsidRPr="00C70183" w:rsidRDefault="003A2AB9" w:rsidP="003A2AB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183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C70183">
        <w:rPr>
          <w:rFonts w:ascii="Times New Roman" w:hAnsi="Times New Roman" w:cs="Times New Roman"/>
          <w:sz w:val="28"/>
          <w:szCs w:val="28"/>
        </w:rPr>
        <w:t xml:space="preserve"> формулировать с помощью учителя цель, планировать изменения объекта, ситуации; </w:t>
      </w:r>
    </w:p>
    <w:p w:rsidR="003A2AB9" w:rsidRPr="00C70183" w:rsidRDefault="003A2AB9" w:rsidP="003A2AB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183">
        <w:rPr>
          <w:rFonts w:ascii="Times New Roman" w:hAnsi="Times New Roman" w:cs="Times New Roman"/>
          <w:sz w:val="28"/>
          <w:szCs w:val="28"/>
        </w:rPr>
        <w:sym w:font="Symbol" w:char="F0B7"/>
      </w:r>
      <w:r w:rsidRPr="00C70183">
        <w:rPr>
          <w:rFonts w:ascii="Times New Roman" w:hAnsi="Times New Roman" w:cs="Times New Roman"/>
          <w:sz w:val="28"/>
          <w:szCs w:val="28"/>
        </w:rPr>
        <w:t xml:space="preserve"> 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 </w:t>
      </w:r>
    </w:p>
    <w:p w:rsidR="003A2AB9" w:rsidRPr="00C70183" w:rsidRDefault="003A2AB9" w:rsidP="003A2AB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183">
        <w:rPr>
          <w:rFonts w:ascii="Times New Roman" w:hAnsi="Times New Roman" w:cs="Times New Roman"/>
          <w:sz w:val="28"/>
          <w:szCs w:val="28"/>
        </w:rPr>
        <w:sym w:font="Symbol" w:char="F0B7"/>
      </w:r>
      <w:r w:rsidRPr="00C70183">
        <w:rPr>
          <w:rFonts w:ascii="Times New Roman" w:hAnsi="Times New Roman" w:cs="Times New Roman"/>
          <w:sz w:val="28"/>
          <w:szCs w:val="28"/>
        </w:rPr>
        <w:t xml:space="preserve"> формулировать выводы и подкреплять их доказательствами на основе результатов проведённого наблюдения (опыта, классификации, сравнения, исследования); </w:t>
      </w:r>
    </w:p>
    <w:p w:rsidR="003A2AB9" w:rsidRPr="00C70183" w:rsidRDefault="003A2AB9" w:rsidP="003A2AB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183">
        <w:rPr>
          <w:rFonts w:ascii="Times New Roman" w:hAnsi="Times New Roman" w:cs="Times New Roman"/>
          <w:sz w:val="28"/>
          <w:szCs w:val="28"/>
        </w:rPr>
        <w:sym w:font="Symbol" w:char="F0B7"/>
      </w:r>
      <w:r w:rsidRPr="00C70183">
        <w:rPr>
          <w:rFonts w:ascii="Times New Roman" w:hAnsi="Times New Roman" w:cs="Times New Roman"/>
          <w:sz w:val="28"/>
          <w:szCs w:val="28"/>
        </w:rPr>
        <w:t xml:space="preserve"> прогнозировать возможное развитие процессов, событий и их последствия в аналогичных или сходных ситуациях; работа с информацией: </w:t>
      </w:r>
    </w:p>
    <w:p w:rsidR="003A2AB9" w:rsidRPr="00C70183" w:rsidRDefault="003A2AB9" w:rsidP="003A2AB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183">
        <w:rPr>
          <w:rFonts w:ascii="Times New Roman" w:hAnsi="Times New Roman" w:cs="Times New Roman"/>
          <w:sz w:val="28"/>
          <w:szCs w:val="28"/>
        </w:rPr>
        <w:sym w:font="Symbol" w:char="F0B7"/>
      </w:r>
      <w:r w:rsidRPr="00C70183">
        <w:rPr>
          <w:rFonts w:ascii="Times New Roman" w:hAnsi="Times New Roman" w:cs="Times New Roman"/>
          <w:sz w:val="28"/>
          <w:szCs w:val="28"/>
        </w:rPr>
        <w:t xml:space="preserve"> выбирать источник получения информации; </w:t>
      </w:r>
    </w:p>
    <w:p w:rsidR="003A2AB9" w:rsidRPr="00C70183" w:rsidRDefault="003A2AB9" w:rsidP="003A2AB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183">
        <w:rPr>
          <w:rFonts w:ascii="Times New Roman" w:hAnsi="Times New Roman" w:cs="Times New Roman"/>
          <w:sz w:val="28"/>
          <w:szCs w:val="28"/>
        </w:rPr>
        <w:sym w:font="Symbol" w:char="F0B7"/>
      </w:r>
      <w:r w:rsidRPr="00C70183">
        <w:rPr>
          <w:rFonts w:ascii="Times New Roman" w:hAnsi="Times New Roman" w:cs="Times New Roman"/>
          <w:sz w:val="28"/>
          <w:szCs w:val="28"/>
        </w:rPr>
        <w:t xml:space="preserve"> согласно заданному алгоритму находить в предложенном источнике информацию, представленную в явном виде; </w:t>
      </w:r>
    </w:p>
    <w:p w:rsidR="003A2AB9" w:rsidRPr="00C70183" w:rsidRDefault="003A2AB9" w:rsidP="003A2AB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183">
        <w:rPr>
          <w:rFonts w:ascii="Times New Roman" w:hAnsi="Times New Roman" w:cs="Times New Roman"/>
          <w:sz w:val="28"/>
          <w:szCs w:val="28"/>
        </w:rPr>
        <w:sym w:font="Symbol" w:char="F0B7"/>
      </w:r>
      <w:r w:rsidRPr="00C70183">
        <w:rPr>
          <w:rFonts w:ascii="Times New Roman" w:hAnsi="Times New Roman" w:cs="Times New Roman"/>
          <w:sz w:val="28"/>
          <w:szCs w:val="28"/>
        </w:rPr>
        <w:t xml:space="preserve"> распознавать достоверную и недостоверную информацию самостоятельно или на основании предложенного учителем способа её проверки; </w:t>
      </w:r>
    </w:p>
    <w:p w:rsidR="003A2AB9" w:rsidRPr="00C70183" w:rsidRDefault="003A2AB9" w:rsidP="003A2AB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183">
        <w:rPr>
          <w:rFonts w:ascii="Times New Roman" w:hAnsi="Times New Roman" w:cs="Times New Roman"/>
          <w:sz w:val="28"/>
          <w:szCs w:val="28"/>
        </w:rPr>
        <w:sym w:font="Symbol" w:char="F0B7"/>
      </w:r>
      <w:r w:rsidRPr="00C70183">
        <w:rPr>
          <w:rFonts w:ascii="Times New Roman" w:hAnsi="Times New Roman" w:cs="Times New Roman"/>
          <w:sz w:val="28"/>
          <w:szCs w:val="28"/>
        </w:rPr>
        <w:t xml:space="preserve"> соблюдать с помощью взрослых (учителей, родителей (законных представителей) правила информационной безопасности при поиске информации в сети Интернет; </w:t>
      </w:r>
    </w:p>
    <w:p w:rsidR="003A2AB9" w:rsidRPr="00C70183" w:rsidRDefault="003A2AB9" w:rsidP="003A2AB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183">
        <w:rPr>
          <w:rFonts w:ascii="Times New Roman" w:hAnsi="Times New Roman" w:cs="Times New Roman"/>
          <w:sz w:val="28"/>
          <w:szCs w:val="28"/>
        </w:rPr>
        <w:sym w:font="Symbol" w:char="F0B7"/>
      </w:r>
      <w:r w:rsidRPr="00C70183">
        <w:rPr>
          <w:rFonts w:ascii="Times New Roman" w:hAnsi="Times New Roman" w:cs="Times New Roman"/>
          <w:sz w:val="28"/>
          <w:szCs w:val="28"/>
        </w:rPr>
        <w:t xml:space="preserve"> анализировать и создавать текстовую, видео, графическую, звуковую информацию в соответствии с учебной задачей; </w:t>
      </w:r>
    </w:p>
    <w:p w:rsidR="003A2AB9" w:rsidRPr="00C70183" w:rsidRDefault="003A2AB9" w:rsidP="003A2AB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183">
        <w:rPr>
          <w:rFonts w:ascii="Times New Roman" w:hAnsi="Times New Roman" w:cs="Times New Roman"/>
          <w:sz w:val="28"/>
          <w:szCs w:val="28"/>
        </w:rPr>
        <w:sym w:font="Symbol" w:char="F0B7"/>
      </w:r>
      <w:r w:rsidRPr="00C70183">
        <w:rPr>
          <w:rFonts w:ascii="Times New Roman" w:hAnsi="Times New Roman" w:cs="Times New Roman"/>
          <w:sz w:val="28"/>
          <w:szCs w:val="28"/>
        </w:rPr>
        <w:t xml:space="preserve"> самостоятельно создавать схемы для представления информации. </w:t>
      </w:r>
    </w:p>
    <w:p w:rsidR="003A2AB9" w:rsidRPr="00C70183" w:rsidRDefault="003A2AB9" w:rsidP="003A2AB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183">
        <w:rPr>
          <w:rFonts w:ascii="Times New Roman" w:hAnsi="Times New Roman" w:cs="Times New Roman"/>
          <w:sz w:val="28"/>
          <w:szCs w:val="28"/>
        </w:rPr>
        <w:t xml:space="preserve">К концу обучения в 1 классе у обучающегося формируются </w:t>
      </w:r>
      <w:r w:rsidRPr="00C70183">
        <w:rPr>
          <w:rFonts w:ascii="Times New Roman" w:hAnsi="Times New Roman" w:cs="Times New Roman"/>
          <w:b/>
          <w:sz w:val="28"/>
          <w:szCs w:val="28"/>
        </w:rPr>
        <w:t>коммуникативные универсальн</w:t>
      </w:r>
      <w:r>
        <w:rPr>
          <w:rFonts w:ascii="Times New Roman" w:hAnsi="Times New Roman" w:cs="Times New Roman"/>
          <w:b/>
          <w:sz w:val="28"/>
          <w:szCs w:val="28"/>
        </w:rPr>
        <w:t xml:space="preserve">ые учебные действия: </w:t>
      </w:r>
    </w:p>
    <w:p w:rsidR="003A2AB9" w:rsidRPr="00C70183" w:rsidRDefault="003A2AB9" w:rsidP="003A2AB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183">
        <w:rPr>
          <w:rFonts w:ascii="Times New Roman" w:hAnsi="Times New Roman" w:cs="Times New Roman"/>
          <w:sz w:val="28"/>
          <w:szCs w:val="28"/>
        </w:rPr>
        <w:t xml:space="preserve"> </w:t>
      </w:r>
      <w:r w:rsidRPr="00C70183">
        <w:rPr>
          <w:rFonts w:ascii="Times New Roman" w:hAnsi="Times New Roman" w:cs="Times New Roman"/>
          <w:sz w:val="28"/>
          <w:szCs w:val="28"/>
        </w:rPr>
        <w:sym w:font="Symbol" w:char="F0B7"/>
      </w:r>
      <w:r w:rsidRPr="00C70183">
        <w:rPr>
          <w:rFonts w:ascii="Times New Roman" w:hAnsi="Times New Roman" w:cs="Times New Roman"/>
          <w:sz w:val="28"/>
          <w:szCs w:val="28"/>
        </w:rPr>
        <w:t xml:space="preserve"> воспринимать и формулировать суждения, выражать эмоции в соответствии с целями и условиями общения в знакомой среде; </w:t>
      </w:r>
    </w:p>
    <w:p w:rsidR="003A2AB9" w:rsidRPr="00C70183" w:rsidRDefault="003A2AB9" w:rsidP="003A2AB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183">
        <w:rPr>
          <w:rFonts w:ascii="Times New Roman" w:hAnsi="Times New Roman" w:cs="Times New Roman"/>
          <w:sz w:val="28"/>
          <w:szCs w:val="28"/>
        </w:rPr>
        <w:sym w:font="Symbol" w:char="F0B7"/>
      </w:r>
      <w:r w:rsidRPr="00C70183">
        <w:rPr>
          <w:rFonts w:ascii="Times New Roman" w:hAnsi="Times New Roman" w:cs="Times New Roman"/>
          <w:sz w:val="28"/>
          <w:szCs w:val="28"/>
        </w:rPr>
        <w:t xml:space="preserve"> проявлять уважительное отношение к собеседнику, соблюдать правила ведения диалога и дискуссии; </w:t>
      </w:r>
      <w:r w:rsidRPr="00C70183">
        <w:rPr>
          <w:rFonts w:ascii="Times New Roman" w:hAnsi="Times New Roman" w:cs="Times New Roman"/>
          <w:sz w:val="28"/>
          <w:szCs w:val="28"/>
        </w:rPr>
        <w:sym w:font="Symbol" w:char="F0B7"/>
      </w:r>
      <w:r w:rsidRPr="00C70183">
        <w:rPr>
          <w:rFonts w:ascii="Times New Roman" w:hAnsi="Times New Roman" w:cs="Times New Roman"/>
          <w:sz w:val="28"/>
          <w:szCs w:val="28"/>
        </w:rPr>
        <w:t xml:space="preserve"> признавать возможность существования разных точек зрения; </w:t>
      </w:r>
    </w:p>
    <w:p w:rsidR="003A2AB9" w:rsidRPr="00C70183" w:rsidRDefault="003A2AB9" w:rsidP="003A2AB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183">
        <w:rPr>
          <w:rFonts w:ascii="Times New Roman" w:hAnsi="Times New Roman" w:cs="Times New Roman"/>
          <w:sz w:val="28"/>
          <w:szCs w:val="28"/>
        </w:rPr>
        <w:sym w:font="Symbol" w:char="F0B7"/>
      </w:r>
      <w:r w:rsidRPr="00C70183">
        <w:rPr>
          <w:rFonts w:ascii="Times New Roman" w:hAnsi="Times New Roman" w:cs="Times New Roman"/>
          <w:sz w:val="28"/>
          <w:szCs w:val="28"/>
        </w:rPr>
        <w:t xml:space="preserve"> корректно и аргументировано высказывать своё мнение; </w:t>
      </w:r>
    </w:p>
    <w:p w:rsidR="003A2AB9" w:rsidRPr="00C70183" w:rsidRDefault="003A2AB9" w:rsidP="003A2AB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183">
        <w:rPr>
          <w:rFonts w:ascii="Times New Roman" w:hAnsi="Times New Roman" w:cs="Times New Roman"/>
          <w:sz w:val="28"/>
          <w:szCs w:val="28"/>
        </w:rPr>
        <w:sym w:font="Symbol" w:char="F0B7"/>
      </w:r>
      <w:r w:rsidRPr="00C70183">
        <w:rPr>
          <w:rFonts w:ascii="Times New Roman" w:hAnsi="Times New Roman" w:cs="Times New Roman"/>
          <w:sz w:val="28"/>
          <w:szCs w:val="28"/>
        </w:rPr>
        <w:t xml:space="preserve"> строить речевое высказывание в соответствии с поставленной задачей; </w:t>
      </w:r>
    </w:p>
    <w:p w:rsidR="003A2AB9" w:rsidRPr="00C70183" w:rsidRDefault="003A2AB9" w:rsidP="003A2AB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183">
        <w:rPr>
          <w:rFonts w:ascii="Times New Roman" w:hAnsi="Times New Roman" w:cs="Times New Roman"/>
          <w:sz w:val="28"/>
          <w:szCs w:val="28"/>
        </w:rPr>
        <w:sym w:font="Symbol" w:char="F0B7"/>
      </w:r>
      <w:r w:rsidRPr="00C70183">
        <w:rPr>
          <w:rFonts w:ascii="Times New Roman" w:hAnsi="Times New Roman" w:cs="Times New Roman"/>
          <w:sz w:val="28"/>
          <w:szCs w:val="28"/>
        </w:rPr>
        <w:t xml:space="preserve"> создавать устные и письменные тексты (описание, рассуждение, повествование); </w:t>
      </w:r>
    </w:p>
    <w:p w:rsidR="003A2AB9" w:rsidRPr="00C70183" w:rsidRDefault="003A2AB9" w:rsidP="003A2AB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183">
        <w:rPr>
          <w:rFonts w:ascii="Times New Roman" w:hAnsi="Times New Roman" w:cs="Times New Roman"/>
          <w:sz w:val="28"/>
          <w:szCs w:val="28"/>
        </w:rPr>
        <w:sym w:font="Symbol" w:char="F0B7"/>
      </w:r>
      <w:r w:rsidRPr="00C70183">
        <w:rPr>
          <w:rFonts w:ascii="Times New Roman" w:hAnsi="Times New Roman" w:cs="Times New Roman"/>
          <w:sz w:val="28"/>
          <w:szCs w:val="28"/>
        </w:rPr>
        <w:t xml:space="preserve"> готовить небольшие публичные выступления</w:t>
      </w:r>
    </w:p>
    <w:p w:rsidR="003A2AB9" w:rsidRPr="00C70183" w:rsidRDefault="003A2AB9" w:rsidP="003A2AB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183">
        <w:rPr>
          <w:rFonts w:ascii="Times New Roman" w:hAnsi="Times New Roman" w:cs="Times New Roman"/>
          <w:sz w:val="28"/>
          <w:szCs w:val="28"/>
        </w:rPr>
        <w:sym w:font="Symbol" w:char="F0B7"/>
      </w:r>
      <w:r w:rsidRPr="00C70183">
        <w:rPr>
          <w:rFonts w:ascii="Times New Roman" w:hAnsi="Times New Roman" w:cs="Times New Roman"/>
          <w:sz w:val="28"/>
          <w:szCs w:val="28"/>
        </w:rPr>
        <w:t xml:space="preserve"> подбирать иллюстративный материал (рисунки, фото, плакаты) к тексту выступления. формируются </w:t>
      </w:r>
      <w:r w:rsidRPr="00C70183">
        <w:rPr>
          <w:rFonts w:ascii="Times New Roman" w:hAnsi="Times New Roman" w:cs="Times New Roman"/>
          <w:b/>
          <w:sz w:val="28"/>
          <w:szCs w:val="28"/>
        </w:rPr>
        <w:t xml:space="preserve">регулятивные </w:t>
      </w:r>
      <w:r w:rsidRPr="00C70183">
        <w:rPr>
          <w:rFonts w:ascii="Times New Roman" w:hAnsi="Times New Roman" w:cs="Times New Roman"/>
          <w:sz w:val="28"/>
          <w:szCs w:val="28"/>
        </w:rPr>
        <w:t xml:space="preserve">универсальные учебные действия: самоорганизация: </w:t>
      </w:r>
    </w:p>
    <w:p w:rsidR="003A2AB9" w:rsidRPr="00C70183" w:rsidRDefault="003A2AB9" w:rsidP="003A2AB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183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C70183">
        <w:rPr>
          <w:rFonts w:ascii="Times New Roman" w:hAnsi="Times New Roman" w:cs="Times New Roman"/>
          <w:sz w:val="28"/>
          <w:szCs w:val="28"/>
        </w:rPr>
        <w:t xml:space="preserve"> планировать действия по решению учебной задачи для получения результата; </w:t>
      </w:r>
    </w:p>
    <w:p w:rsidR="003A2AB9" w:rsidRPr="00C70183" w:rsidRDefault="003A2AB9" w:rsidP="003A2AB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183">
        <w:rPr>
          <w:rFonts w:ascii="Times New Roman" w:hAnsi="Times New Roman" w:cs="Times New Roman"/>
          <w:sz w:val="28"/>
          <w:szCs w:val="28"/>
        </w:rPr>
        <w:sym w:font="Symbol" w:char="F0B7"/>
      </w:r>
      <w:r w:rsidRPr="00C70183">
        <w:rPr>
          <w:rFonts w:ascii="Times New Roman" w:hAnsi="Times New Roman" w:cs="Times New Roman"/>
          <w:sz w:val="28"/>
          <w:szCs w:val="28"/>
        </w:rPr>
        <w:t xml:space="preserve"> выстраивать последовательность выбранных действий; самоконтроль: </w:t>
      </w:r>
    </w:p>
    <w:p w:rsidR="003A2AB9" w:rsidRPr="00C70183" w:rsidRDefault="003A2AB9" w:rsidP="003A2AB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183">
        <w:rPr>
          <w:rFonts w:ascii="Times New Roman" w:hAnsi="Times New Roman" w:cs="Times New Roman"/>
          <w:sz w:val="28"/>
          <w:szCs w:val="28"/>
        </w:rPr>
        <w:sym w:font="Symbol" w:char="F0B7"/>
      </w:r>
      <w:r w:rsidRPr="00C70183">
        <w:rPr>
          <w:rFonts w:ascii="Times New Roman" w:hAnsi="Times New Roman" w:cs="Times New Roman"/>
          <w:sz w:val="28"/>
          <w:szCs w:val="28"/>
        </w:rPr>
        <w:t xml:space="preserve"> устанавливать причины успеха/неудач учебной деятельности; </w:t>
      </w:r>
    </w:p>
    <w:p w:rsidR="003A2AB9" w:rsidRPr="00C70183" w:rsidRDefault="003A2AB9" w:rsidP="003A2AB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183">
        <w:rPr>
          <w:rFonts w:ascii="Times New Roman" w:hAnsi="Times New Roman" w:cs="Times New Roman"/>
          <w:sz w:val="28"/>
          <w:szCs w:val="28"/>
        </w:rPr>
        <w:sym w:font="Symbol" w:char="F0B7"/>
      </w:r>
      <w:r w:rsidRPr="00C70183">
        <w:rPr>
          <w:rFonts w:ascii="Times New Roman" w:hAnsi="Times New Roman" w:cs="Times New Roman"/>
          <w:sz w:val="28"/>
          <w:szCs w:val="28"/>
        </w:rPr>
        <w:t xml:space="preserve"> корректировать свои учебные действия для преодоления ошибок.</w:t>
      </w:r>
    </w:p>
    <w:p w:rsidR="003A2AB9" w:rsidRPr="00C70183" w:rsidRDefault="003A2AB9" w:rsidP="003A2AB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183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3A2AB9" w:rsidRPr="00C70183" w:rsidRDefault="003A2AB9" w:rsidP="003A2AB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183">
        <w:rPr>
          <w:rFonts w:ascii="Times New Roman" w:hAnsi="Times New Roman" w:cs="Times New Roman"/>
          <w:sz w:val="28"/>
          <w:szCs w:val="28"/>
        </w:rPr>
        <w:t xml:space="preserve"> К концу обучения в первом классе обучающиеся научатся: </w:t>
      </w:r>
    </w:p>
    <w:p w:rsidR="003A2AB9" w:rsidRPr="00C70183" w:rsidRDefault="003A2AB9" w:rsidP="003A2AB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183">
        <w:rPr>
          <w:rFonts w:ascii="Times New Roman" w:hAnsi="Times New Roman" w:cs="Times New Roman"/>
          <w:sz w:val="28"/>
          <w:szCs w:val="28"/>
        </w:rPr>
        <w:sym w:font="Symbol" w:char="F0B7"/>
      </w:r>
      <w:r w:rsidRPr="00C70183">
        <w:rPr>
          <w:rFonts w:ascii="Times New Roman" w:hAnsi="Times New Roman" w:cs="Times New Roman"/>
          <w:sz w:val="28"/>
          <w:szCs w:val="28"/>
        </w:rPr>
        <w:t xml:space="preserve"> 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 </w:t>
      </w:r>
    </w:p>
    <w:p w:rsidR="003A2AB9" w:rsidRPr="00C70183" w:rsidRDefault="003A2AB9" w:rsidP="003A2AB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183">
        <w:rPr>
          <w:rFonts w:ascii="Times New Roman" w:hAnsi="Times New Roman" w:cs="Times New Roman"/>
          <w:sz w:val="28"/>
          <w:szCs w:val="28"/>
        </w:rPr>
        <w:sym w:font="Symbol" w:char="F0B7"/>
      </w:r>
      <w:r w:rsidRPr="00C70183">
        <w:rPr>
          <w:rFonts w:ascii="Times New Roman" w:hAnsi="Times New Roman" w:cs="Times New Roman"/>
          <w:sz w:val="28"/>
          <w:szCs w:val="28"/>
        </w:rPr>
        <w:t xml:space="preserve"> 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 </w:t>
      </w:r>
    </w:p>
    <w:p w:rsidR="003A2AB9" w:rsidRPr="00C70183" w:rsidRDefault="003A2AB9" w:rsidP="003A2AB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183">
        <w:rPr>
          <w:rFonts w:ascii="Times New Roman" w:hAnsi="Times New Roman" w:cs="Times New Roman"/>
          <w:sz w:val="28"/>
          <w:szCs w:val="28"/>
        </w:rPr>
        <w:sym w:font="Symbol" w:char="F0B7"/>
      </w:r>
      <w:r w:rsidRPr="00C70183">
        <w:rPr>
          <w:rFonts w:ascii="Times New Roman" w:hAnsi="Times New Roman" w:cs="Times New Roman"/>
          <w:sz w:val="28"/>
          <w:szCs w:val="28"/>
        </w:rPr>
        <w:t xml:space="preserve"> 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3A2AB9" w:rsidRPr="00C70183" w:rsidRDefault="003A2AB9" w:rsidP="003A2AB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183">
        <w:rPr>
          <w:rFonts w:ascii="Times New Roman" w:hAnsi="Times New Roman" w:cs="Times New Roman"/>
          <w:sz w:val="28"/>
          <w:szCs w:val="28"/>
        </w:rPr>
        <w:t xml:space="preserve"> </w:t>
      </w:r>
      <w:r w:rsidRPr="00C70183">
        <w:rPr>
          <w:rFonts w:ascii="Times New Roman" w:hAnsi="Times New Roman" w:cs="Times New Roman"/>
          <w:sz w:val="28"/>
          <w:szCs w:val="28"/>
        </w:rPr>
        <w:sym w:font="Symbol" w:char="F0B7"/>
      </w:r>
      <w:r w:rsidRPr="00C70183">
        <w:rPr>
          <w:rFonts w:ascii="Times New Roman" w:hAnsi="Times New Roman" w:cs="Times New Roman"/>
          <w:sz w:val="28"/>
          <w:szCs w:val="28"/>
        </w:rPr>
        <w:t xml:space="preserve"> 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 </w:t>
      </w:r>
    </w:p>
    <w:p w:rsidR="003A2AB9" w:rsidRPr="00C70183" w:rsidRDefault="003A2AB9" w:rsidP="003A2AB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183">
        <w:rPr>
          <w:rFonts w:ascii="Times New Roman" w:hAnsi="Times New Roman" w:cs="Times New Roman"/>
          <w:sz w:val="28"/>
          <w:szCs w:val="28"/>
        </w:rPr>
        <w:sym w:font="Symbol" w:char="F0B7"/>
      </w:r>
      <w:r w:rsidRPr="00C70183">
        <w:rPr>
          <w:rFonts w:ascii="Times New Roman" w:hAnsi="Times New Roman" w:cs="Times New Roman"/>
          <w:sz w:val="28"/>
          <w:szCs w:val="28"/>
        </w:rPr>
        <w:t xml:space="preserve"> 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 </w:t>
      </w:r>
    </w:p>
    <w:p w:rsidR="003A2AB9" w:rsidRPr="00C70183" w:rsidRDefault="003A2AB9" w:rsidP="003A2AB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183">
        <w:rPr>
          <w:rFonts w:ascii="Times New Roman" w:hAnsi="Times New Roman" w:cs="Times New Roman"/>
          <w:sz w:val="28"/>
          <w:szCs w:val="28"/>
        </w:rPr>
        <w:sym w:font="Symbol" w:char="F0B7"/>
      </w:r>
      <w:r w:rsidRPr="00C70183">
        <w:rPr>
          <w:rFonts w:ascii="Times New Roman" w:hAnsi="Times New Roman" w:cs="Times New Roman"/>
          <w:sz w:val="28"/>
          <w:szCs w:val="28"/>
        </w:rPr>
        <w:t xml:space="preserve"> 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3A2AB9" w:rsidRPr="00C70183" w:rsidRDefault="003A2AB9" w:rsidP="003A2AB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183">
        <w:rPr>
          <w:rFonts w:ascii="Times New Roman" w:hAnsi="Times New Roman" w:cs="Times New Roman"/>
          <w:sz w:val="28"/>
          <w:szCs w:val="28"/>
        </w:rPr>
        <w:t xml:space="preserve"> </w:t>
      </w:r>
      <w:r w:rsidRPr="00C70183">
        <w:rPr>
          <w:rFonts w:ascii="Times New Roman" w:hAnsi="Times New Roman" w:cs="Times New Roman"/>
          <w:sz w:val="28"/>
          <w:szCs w:val="28"/>
        </w:rPr>
        <w:sym w:font="Symbol" w:char="F0B7"/>
      </w:r>
      <w:r w:rsidRPr="00C70183">
        <w:rPr>
          <w:rFonts w:ascii="Times New Roman" w:hAnsi="Times New Roman" w:cs="Times New Roman"/>
          <w:sz w:val="28"/>
          <w:szCs w:val="28"/>
        </w:rPr>
        <w:t xml:space="preserve"> читать по ролям с соблюдением норм произношения, расстановки ударения; </w:t>
      </w:r>
    </w:p>
    <w:p w:rsidR="003A2AB9" w:rsidRPr="00C70183" w:rsidRDefault="003A2AB9" w:rsidP="003A2AB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183">
        <w:rPr>
          <w:rFonts w:ascii="Times New Roman" w:hAnsi="Times New Roman" w:cs="Times New Roman"/>
          <w:sz w:val="28"/>
          <w:szCs w:val="28"/>
        </w:rPr>
        <w:sym w:font="Symbol" w:char="F0B7"/>
      </w:r>
      <w:r w:rsidRPr="00C70183">
        <w:rPr>
          <w:rFonts w:ascii="Times New Roman" w:hAnsi="Times New Roman" w:cs="Times New Roman"/>
          <w:sz w:val="28"/>
          <w:szCs w:val="28"/>
        </w:rPr>
        <w:t xml:space="preserve"> сочинять небольшие тексты по предложенному началу и др. (не менее 3 предложений);</w:t>
      </w:r>
    </w:p>
    <w:p w:rsidR="003A2AB9" w:rsidRPr="00C70183" w:rsidRDefault="003A2AB9" w:rsidP="003A2AB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183">
        <w:rPr>
          <w:rFonts w:ascii="Times New Roman" w:hAnsi="Times New Roman" w:cs="Times New Roman"/>
          <w:sz w:val="28"/>
          <w:szCs w:val="28"/>
        </w:rPr>
        <w:t xml:space="preserve"> </w:t>
      </w:r>
      <w:r w:rsidRPr="00C70183">
        <w:rPr>
          <w:rFonts w:ascii="Times New Roman" w:hAnsi="Times New Roman" w:cs="Times New Roman"/>
          <w:sz w:val="28"/>
          <w:szCs w:val="28"/>
        </w:rPr>
        <w:sym w:font="Symbol" w:char="F0B7"/>
      </w:r>
      <w:r w:rsidRPr="00C70183">
        <w:rPr>
          <w:rFonts w:ascii="Times New Roman" w:hAnsi="Times New Roman" w:cs="Times New Roman"/>
          <w:sz w:val="28"/>
          <w:szCs w:val="28"/>
        </w:rPr>
        <w:t xml:space="preserve"> 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3A2AB9" w:rsidRPr="006C6232" w:rsidRDefault="003A2AB9" w:rsidP="00E35C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81110" w:rsidRDefault="00081110" w:rsidP="003A2AB9">
      <w:pPr>
        <w:shd w:val="clear" w:color="auto" w:fill="FFFFFF"/>
        <w:spacing w:line="276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81110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Содержание учебного курса «Читательская грамотность»</w:t>
      </w:r>
    </w:p>
    <w:p w:rsidR="00081110" w:rsidRPr="00081110" w:rsidRDefault="00081110" w:rsidP="003A2AB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8111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Раздел I. Здравствуй, книга!</w:t>
      </w:r>
    </w:p>
    <w:p w:rsidR="00081110" w:rsidRPr="00081110" w:rsidRDefault="00081110" w:rsidP="003A2AB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811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Учебная книга. Элементы структуры учебной книги.</w:t>
      </w:r>
    </w:p>
    <w:p w:rsidR="00081110" w:rsidRPr="00081110" w:rsidRDefault="00081110" w:rsidP="003A2A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11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Домашняя библиотека, классная библиотека, школьная библиотека. Правила</w:t>
      </w:r>
    </w:p>
    <w:p w:rsidR="00081110" w:rsidRPr="00081110" w:rsidRDefault="00081110" w:rsidP="003A2AB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11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поведения в библиотеке. </w:t>
      </w:r>
    </w:p>
    <w:p w:rsidR="00081110" w:rsidRDefault="00081110" w:rsidP="003A2AB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8111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Раздел II. Книги о родине и родной природе</w:t>
      </w:r>
    </w:p>
    <w:p w:rsidR="00081110" w:rsidRPr="00081110" w:rsidRDefault="00081110" w:rsidP="003A2AB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811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Книги детских писателей о Родине и родной природе</w:t>
      </w:r>
    </w:p>
    <w:p w:rsidR="00081110" w:rsidRPr="00081110" w:rsidRDefault="00081110" w:rsidP="003A2A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8111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Раздел III. Писатели детям</w:t>
      </w:r>
    </w:p>
    <w:p w:rsidR="00081110" w:rsidRPr="00081110" w:rsidRDefault="00081110" w:rsidP="003A2A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11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Книги детских писателей-классиков: А.Барто, К.Чуковский, С.Маршак,</w:t>
      </w:r>
    </w:p>
    <w:p w:rsidR="00081110" w:rsidRPr="00081110" w:rsidRDefault="00081110" w:rsidP="003A2A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11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Я. Аким,Л. Пантелеев.</w:t>
      </w:r>
    </w:p>
    <w:p w:rsidR="00081110" w:rsidRPr="00081110" w:rsidRDefault="00081110" w:rsidP="003A2A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8111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Раздел IV. Народная мудрость. Книги-сборники.</w:t>
      </w:r>
    </w:p>
    <w:p w:rsidR="00081110" w:rsidRPr="00081110" w:rsidRDefault="00081110" w:rsidP="003A2A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11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Книги-сборники малых жанров фольклора.</w:t>
      </w:r>
    </w:p>
    <w:p w:rsidR="00081110" w:rsidRPr="00081110" w:rsidRDefault="00081110" w:rsidP="003A2A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11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Творческая работа «Сочини загадку».</w:t>
      </w:r>
    </w:p>
    <w:p w:rsidR="00081110" w:rsidRPr="00081110" w:rsidRDefault="00081110" w:rsidP="003A2A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111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Раздел V. По страницам книг в. Сутеева</w:t>
      </w:r>
      <w:r w:rsidRPr="000811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081110" w:rsidRPr="00081110" w:rsidRDefault="00081110" w:rsidP="003A2A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11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Игра «По страницам сказок В.Сутеева».</w:t>
      </w:r>
    </w:p>
    <w:p w:rsidR="00081110" w:rsidRPr="00081110" w:rsidRDefault="00081110" w:rsidP="003A2A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8111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Раздел VI. Книги русских писателей-сказочников.</w:t>
      </w:r>
    </w:p>
    <w:p w:rsidR="00081110" w:rsidRPr="00081110" w:rsidRDefault="00081110" w:rsidP="003A2A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11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Сборник сказочных историй А.Н.Толстого «Приключения Буратино».</w:t>
      </w:r>
    </w:p>
    <w:p w:rsidR="00081110" w:rsidRPr="00081110" w:rsidRDefault="00081110" w:rsidP="003A2A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8111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Раздел VII. Детские писатели.</w:t>
      </w:r>
    </w:p>
    <w:p w:rsidR="00081110" w:rsidRPr="00081110" w:rsidRDefault="00081110" w:rsidP="003A2A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11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Книги С.Маршака для детей</w:t>
      </w:r>
    </w:p>
    <w:p w:rsidR="00081110" w:rsidRPr="00081110" w:rsidRDefault="00081110" w:rsidP="003A2A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Сказки, стихотворения, </w:t>
      </w:r>
      <w:r w:rsidRPr="000811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загадки. К.Чуковский детям.</w:t>
      </w:r>
    </w:p>
    <w:p w:rsidR="00081110" w:rsidRPr="00081110" w:rsidRDefault="00081110" w:rsidP="003A2A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11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Книги Е.Чарушина для детей. Детские журналы «Мурзилка»,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11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«Зёрнышко».</w:t>
      </w:r>
    </w:p>
    <w:p w:rsidR="009504D8" w:rsidRDefault="00081110" w:rsidP="003A2AB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111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Раздел VIII. Книги о великой отечественной войне.</w:t>
      </w:r>
      <w:r w:rsidRPr="003814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081110" w:rsidRPr="00081110" w:rsidRDefault="00081110" w:rsidP="003A2AB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814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Рассказы и повести о детях войны. </w:t>
      </w:r>
      <w:r w:rsidRPr="000811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Л.Ф. Воронкова «Девочка из города».</w:t>
      </w:r>
    </w:p>
    <w:p w:rsidR="00081110" w:rsidRPr="00081110" w:rsidRDefault="00081110" w:rsidP="003A2A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11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С. Георгиевская «Галина мама»</w:t>
      </w:r>
      <w:r w:rsidRPr="003814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11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А. Иванов «Как Андрейка на фронт бегал»</w:t>
      </w:r>
    </w:p>
    <w:p w:rsidR="00081110" w:rsidRPr="00081110" w:rsidRDefault="00081110" w:rsidP="003A2A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11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В. Голявкин «Мой добрый папа»</w:t>
      </w:r>
      <w:r w:rsidRPr="003814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11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 Богданова «О смелых и умелых»</w:t>
      </w:r>
    </w:p>
    <w:p w:rsidR="00081110" w:rsidRPr="00081110" w:rsidRDefault="00081110" w:rsidP="003A2A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11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В. Драгунского «Арбузный переулок»</w:t>
      </w:r>
    </w:p>
    <w:p w:rsidR="00081110" w:rsidRPr="00081110" w:rsidRDefault="00081110" w:rsidP="003A2A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8111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Раздел IХ. Книги-сборники стихотворений для детей.</w:t>
      </w:r>
    </w:p>
    <w:p w:rsidR="00081110" w:rsidRPr="00081110" w:rsidRDefault="00081110" w:rsidP="003A2A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11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Стихотворения о детях и для детей. Книги-сборники А. Барто, В. Берестова, С.</w:t>
      </w:r>
      <w:r w:rsidR="003814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11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Михалкова.</w:t>
      </w:r>
    </w:p>
    <w:p w:rsidR="00081110" w:rsidRPr="00081110" w:rsidRDefault="00081110" w:rsidP="003A2A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8111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Раздел Х. Дети— герои книг.</w:t>
      </w:r>
    </w:p>
    <w:p w:rsidR="00081110" w:rsidRPr="00081110" w:rsidRDefault="00081110" w:rsidP="003A2A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11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Дети—герои сказок</w:t>
      </w:r>
    </w:p>
    <w:p w:rsidR="00081110" w:rsidRPr="00081110" w:rsidRDefault="00081110" w:rsidP="003A2A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11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— герои рассказов</w:t>
      </w:r>
    </w:p>
    <w:p w:rsidR="00081110" w:rsidRPr="00081110" w:rsidRDefault="00081110" w:rsidP="003A2A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11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Дети—герои стихотворений</w:t>
      </w:r>
    </w:p>
    <w:p w:rsidR="00081110" w:rsidRPr="00081110" w:rsidRDefault="00081110" w:rsidP="003A2A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8111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Раздел ХI Книги о животных.</w:t>
      </w:r>
    </w:p>
    <w:p w:rsidR="00081110" w:rsidRDefault="00081110" w:rsidP="003A2A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11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Книги-сборники о животных.</w:t>
      </w:r>
    </w:p>
    <w:p w:rsidR="000335F7" w:rsidRDefault="000335F7" w:rsidP="003A2A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335F7" w:rsidRDefault="000335F7" w:rsidP="003A2A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335F7" w:rsidRPr="00081110" w:rsidRDefault="000335F7" w:rsidP="003A2A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81110" w:rsidRPr="00081110" w:rsidRDefault="00C70183" w:rsidP="00C70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Тематическое планирование</w:t>
      </w:r>
    </w:p>
    <w:p w:rsidR="00913CFC" w:rsidRDefault="00913CFC" w:rsidP="000811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98"/>
        <w:gridCol w:w="7035"/>
        <w:gridCol w:w="1412"/>
      </w:tblGrid>
      <w:tr w:rsidR="001C1ED2" w:rsidTr="001C1ED2">
        <w:tc>
          <w:tcPr>
            <w:tcW w:w="898" w:type="dxa"/>
          </w:tcPr>
          <w:p w:rsidR="001C1ED2" w:rsidRPr="00913CFC" w:rsidRDefault="001C1ED2" w:rsidP="00913CF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913CFC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№п\п</w:t>
            </w:r>
          </w:p>
        </w:tc>
        <w:tc>
          <w:tcPr>
            <w:tcW w:w="7035" w:type="dxa"/>
          </w:tcPr>
          <w:p w:rsidR="001C1ED2" w:rsidRPr="00913CFC" w:rsidRDefault="001C1ED2" w:rsidP="00913CF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913CFC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Название раздела, тема</w:t>
            </w:r>
          </w:p>
        </w:tc>
        <w:tc>
          <w:tcPr>
            <w:tcW w:w="1412" w:type="dxa"/>
          </w:tcPr>
          <w:p w:rsidR="001C1ED2" w:rsidRPr="00913CFC" w:rsidRDefault="001C1ED2" w:rsidP="00913CF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913CFC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E35C6E" w:rsidTr="00585777">
        <w:trPr>
          <w:trHeight w:val="677"/>
        </w:trPr>
        <w:tc>
          <w:tcPr>
            <w:tcW w:w="898" w:type="dxa"/>
          </w:tcPr>
          <w:p w:rsidR="00E35C6E" w:rsidRDefault="00E35C6E" w:rsidP="000335F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35" w:type="dxa"/>
          </w:tcPr>
          <w:p w:rsidR="00E35C6E" w:rsidRPr="001C1ED2" w:rsidRDefault="00E35C6E" w:rsidP="001C1E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1C1E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Здравствуй, книга! </w:t>
            </w:r>
          </w:p>
          <w:p w:rsidR="00E35C6E" w:rsidRPr="00913CFC" w:rsidRDefault="00E35C6E" w:rsidP="00913CFC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13CFC">
              <w:rPr>
                <w:rFonts w:ascii="Times New Roman" w:hAnsi="Times New Roman" w:cs="Times New Roman"/>
                <w:sz w:val="28"/>
                <w:szCs w:val="28"/>
              </w:rPr>
              <w:t>Учебная книга. Элементы структуры учебной книги</w:t>
            </w:r>
          </w:p>
        </w:tc>
        <w:tc>
          <w:tcPr>
            <w:tcW w:w="1412" w:type="dxa"/>
          </w:tcPr>
          <w:p w:rsidR="00E35C6E" w:rsidRPr="007E50AC" w:rsidRDefault="00E35C6E" w:rsidP="00E35C6E">
            <w:pP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       </w:t>
            </w:r>
            <w:r w:rsidRPr="007E50AC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2</w:t>
            </w:r>
          </w:p>
          <w:p w:rsidR="00E35C6E" w:rsidRPr="007E50AC" w:rsidRDefault="00E35C6E" w:rsidP="001C1ED2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</w:tc>
      </w:tr>
      <w:tr w:rsidR="002C6E05" w:rsidTr="00ED2854">
        <w:trPr>
          <w:trHeight w:val="752"/>
        </w:trPr>
        <w:tc>
          <w:tcPr>
            <w:tcW w:w="898" w:type="dxa"/>
          </w:tcPr>
          <w:p w:rsidR="002C6E05" w:rsidRDefault="00E35C6E" w:rsidP="000335F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35" w:type="dxa"/>
          </w:tcPr>
          <w:p w:rsidR="002C6E05" w:rsidRPr="001C1ED2" w:rsidRDefault="002C6E05" w:rsidP="00081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ED2">
              <w:rPr>
                <w:rFonts w:ascii="Times New Roman" w:hAnsi="Times New Roman" w:cs="Times New Roman"/>
                <w:b/>
                <w:sz w:val="28"/>
                <w:szCs w:val="28"/>
              </w:rPr>
              <w:t>Раздел II Книги о Родине и родной природе.</w:t>
            </w:r>
          </w:p>
          <w:p w:rsidR="002C6E05" w:rsidRPr="001C1ED2" w:rsidRDefault="002C6E05" w:rsidP="00081110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C1ED2">
              <w:rPr>
                <w:rFonts w:ascii="Times New Roman" w:hAnsi="Times New Roman" w:cs="Times New Roman"/>
                <w:sz w:val="28"/>
                <w:szCs w:val="28"/>
              </w:rPr>
              <w:t xml:space="preserve"> Книги детских писателей о Родине и родной природе</w:t>
            </w:r>
          </w:p>
        </w:tc>
        <w:tc>
          <w:tcPr>
            <w:tcW w:w="1412" w:type="dxa"/>
          </w:tcPr>
          <w:p w:rsidR="002C6E05" w:rsidRPr="007E50AC" w:rsidRDefault="002C6E05" w:rsidP="001C1ED2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7E50AC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2</w:t>
            </w:r>
          </w:p>
        </w:tc>
      </w:tr>
      <w:tr w:rsidR="002C6E05" w:rsidTr="00C8621E">
        <w:trPr>
          <w:trHeight w:val="970"/>
        </w:trPr>
        <w:tc>
          <w:tcPr>
            <w:tcW w:w="898" w:type="dxa"/>
          </w:tcPr>
          <w:p w:rsidR="002C6E05" w:rsidRDefault="00E35C6E" w:rsidP="000335F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35" w:type="dxa"/>
          </w:tcPr>
          <w:p w:rsidR="002C6E05" w:rsidRPr="007E50AC" w:rsidRDefault="002C6E05" w:rsidP="00081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0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III Писатели детям </w:t>
            </w:r>
          </w:p>
          <w:p w:rsidR="002C6E05" w:rsidRDefault="002C6E05" w:rsidP="00081110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E50AC">
              <w:rPr>
                <w:rFonts w:ascii="Times New Roman" w:hAnsi="Times New Roman" w:cs="Times New Roman"/>
                <w:sz w:val="28"/>
                <w:szCs w:val="28"/>
              </w:rPr>
              <w:t>Книги детских писателейклассиков: А.Барто, К.Чуковский, С.Маршак, Я. Аким,Л. Пантелеев.</w:t>
            </w:r>
          </w:p>
        </w:tc>
        <w:tc>
          <w:tcPr>
            <w:tcW w:w="1412" w:type="dxa"/>
          </w:tcPr>
          <w:p w:rsidR="002C6E05" w:rsidRPr="007E50AC" w:rsidRDefault="002C6E05" w:rsidP="007E50A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7E50AC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3</w:t>
            </w:r>
          </w:p>
          <w:p w:rsidR="002C6E05" w:rsidRPr="007E50AC" w:rsidRDefault="002C6E05" w:rsidP="007E50A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</w:tc>
      </w:tr>
      <w:tr w:rsidR="002C6E05" w:rsidTr="00555700">
        <w:trPr>
          <w:trHeight w:val="977"/>
        </w:trPr>
        <w:tc>
          <w:tcPr>
            <w:tcW w:w="898" w:type="dxa"/>
          </w:tcPr>
          <w:p w:rsidR="002C6E05" w:rsidRDefault="00E35C6E" w:rsidP="000335F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35" w:type="dxa"/>
          </w:tcPr>
          <w:p w:rsidR="002C6E05" w:rsidRPr="007E50AC" w:rsidRDefault="002C6E05" w:rsidP="00081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0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IV Народная мудрость. </w:t>
            </w:r>
          </w:p>
          <w:p w:rsidR="002C6E05" w:rsidRDefault="002C6E05" w:rsidP="00081110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E50AC">
              <w:rPr>
                <w:rFonts w:ascii="Times New Roman" w:hAnsi="Times New Roman" w:cs="Times New Roman"/>
                <w:sz w:val="28"/>
                <w:szCs w:val="28"/>
              </w:rPr>
              <w:t>Книги-сборники. Книги-сборники малых жанров фольклора.</w:t>
            </w:r>
          </w:p>
        </w:tc>
        <w:tc>
          <w:tcPr>
            <w:tcW w:w="1412" w:type="dxa"/>
          </w:tcPr>
          <w:p w:rsidR="002C6E05" w:rsidRPr="007E50AC" w:rsidRDefault="002C6E05" w:rsidP="007E50A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7E50AC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2</w:t>
            </w:r>
          </w:p>
          <w:p w:rsidR="002C6E05" w:rsidRPr="007E50AC" w:rsidRDefault="002C6E05" w:rsidP="007E50A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</w:tc>
      </w:tr>
      <w:tr w:rsidR="007E50AC" w:rsidTr="001C1ED2">
        <w:tc>
          <w:tcPr>
            <w:tcW w:w="898" w:type="dxa"/>
          </w:tcPr>
          <w:p w:rsidR="007E50AC" w:rsidRDefault="00E35C6E" w:rsidP="000335F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35" w:type="dxa"/>
          </w:tcPr>
          <w:p w:rsidR="007E50AC" w:rsidRPr="007E50AC" w:rsidRDefault="007E50AC" w:rsidP="00081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0AC">
              <w:rPr>
                <w:rFonts w:ascii="Times New Roman" w:hAnsi="Times New Roman" w:cs="Times New Roman"/>
                <w:b/>
                <w:sz w:val="28"/>
                <w:szCs w:val="28"/>
              </w:rPr>
              <w:t>Раздел V По страницам книг В. Сутеева</w:t>
            </w:r>
            <w:r w:rsidRPr="007E50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E50AC" w:rsidRPr="007E50AC" w:rsidRDefault="007E50AC" w:rsidP="00081110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E50AC">
              <w:rPr>
                <w:rFonts w:ascii="Times New Roman" w:hAnsi="Times New Roman" w:cs="Times New Roman"/>
                <w:sz w:val="28"/>
                <w:szCs w:val="28"/>
              </w:rPr>
              <w:t>Книги В. Сутеева. Структура книги-сборника. Сутеев—автор и художник-оформитель.</w:t>
            </w:r>
          </w:p>
        </w:tc>
        <w:tc>
          <w:tcPr>
            <w:tcW w:w="1412" w:type="dxa"/>
          </w:tcPr>
          <w:p w:rsidR="007E50AC" w:rsidRPr="002C6E05" w:rsidRDefault="002C6E05" w:rsidP="002C6E0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2C6E05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3</w:t>
            </w:r>
          </w:p>
        </w:tc>
      </w:tr>
      <w:tr w:rsidR="007E50AC" w:rsidTr="001C1ED2">
        <w:tc>
          <w:tcPr>
            <w:tcW w:w="898" w:type="dxa"/>
          </w:tcPr>
          <w:p w:rsidR="007E50AC" w:rsidRDefault="00E35C6E" w:rsidP="000335F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35" w:type="dxa"/>
          </w:tcPr>
          <w:p w:rsidR="002C6E05" w:rsidRPr="002C6E05" w:rsidRDefault="002C6E05" w:rsidP="00081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E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VI Книги русских писателей-сказочников. </w:t>
            </w:r>
          </w:p>
          <w:p w:rsidR="007E50AC" w:rsidRPr="002C6E05" w:rsidRDefault="002C6E05" w:rsidP="00081110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C6E05">
              <w:rPr>
                <w:rFonts w:ascii="Times New Roman" w:hAnsi="Times New Roman" w:cs="Times New Roman"/>
                <w:sz w:val="28"/>
                <w:szCs w:val="28"/>
              </w:rPr>
              <w:t>Сборник сказочных историй А.Н.Толстого «Приключения Буратино»</w:t>
            </w:r>
          </w:p>
        </w:tc>
        <w:tc>
          <w:tcPr>
            <w:tcW w:w="1412" w:type="dxa"/>
          </w:tcPr>
          <w:p w:rsidR="007E50AC" w:rsidRDefault="002C6E05" w:rsidP="002C6E0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</w:tr>
      <w:tr w:rsidR="007E50AC" w:rsidTr="001C1ED2">
        <w:tc>
          <w:tcPr>
            <w:tcW w:w="898" w:type="dxa"/>
          </w:tcPr>
          <w:p w:rsidR="007E50AC" w:rsidRDefault="00E35C6E" w:rsidP="000335F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35" w:type="dxa"/>
          </w:tcPr>
          <w:p w:rsidR="000335F7" w:rsidRDefault="000335F7" w:rsidP="00081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VII Детские писатели. </w:t>
            </w:r>
          </w:p>
          <w:p w:rsidR="007E50AC" w:rsidRPr="000335F7" w:rsidRDefault="000335F7" w:rsidP="00081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335F7">
              <w:rPr>
                <w:rFonts w:ascii="Times New Roman" w:hAnsi="Times New Roman" w:cs="Times New Roman"/>
                <w:sz w:val="28"/>
                <w:szCs w:val="28"/>
              </w:rPr>
              <w:t>Книги С.Маршака для детей</w:t>
            </w:r>
          </w:p>
        </w:tc>
        <w:tc>
          <w:tcPr>
            <w:tcW w:w="1412" w:type="dxa"/>
          </w:tcPr>
          <w:p w:rsidR="007E50AC" w:rsidRDefault="000335F7" w:rsidP="000335F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</w:tr>
      <w:tr w:rsidR="007E50AC" w:rsidTr="001C1ED2">
        <w:tc>
          <w:tcPr>
            <w:tcW w:w="898" w:type="dxa"/>
          </w:tcPr>
          <w:p w:rsidR="007E50AC" w:rsidRDefault="00E35C6E" w:rsidP="000335F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35" w:type="dxa"/>
          </w:tcPr>
          <w:p w:rsidR="007E50AC" w:rsidRPr="000335F7" w:rsidRDefault="000335F7" w:rsidP="00081110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335F7">
              <w:rPr>
                <w:rFonts w:ascii="Times New Roman" w:hAnsi="Times New Roman" w:cs="Times New Roman"/>
                <w:b/>
                <w:sz w:val="28"/>
                <w:szCs w:val="28"/>
              </w:rPr>
              <w:t>Раздел VIII Книги о Великой Отечественной войне.</w:t>
            </w:r>
            <w:r w:rsidRPr="000335F7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 и повести о детях войны.</w:t>
            </w:r>
          </w:p>
        </w:tc>
        <w:tc>
          <w:tcPr>
            <w:tcW w:w="1412" w:type="dxa"/>
          </w:tcPr>
          <w:p w:rsidR="007E50AC" w:rsidRDefault="000335F7" w:rsidP="000335F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7</w:t>
            </w:r>
          </w:p>
        </w:tc>
      </w:tr>
      <w:tr w:rsidR="000335F7" w:rsidTr="001C1ED2">
        <w:tc>
          <w:tcPr>
            <w:tcW w:w="898" w:type="dxa"/>
          </w:tcPr>
          <w:p w:rsidR="000335F7" w:rsidRDefault="00E35C6E" w:rsidP="000335F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35" w:type="dxa"/>
          </w:tcPr>
          <w:p w:rsidR="000335F7" w:rsidRPr="000335F7" w:rsidRDefault="000335F7" w:rsidP="00081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5F7">
              <w:rPr>
                <w:rFonts w:ascii="Times New Roman" w:hAnsi="Times New Roman" w:cs="Times New Roman"/>
                <w:b/>
                <w:sz w:val="28"/>
                <w:szCs w:val="28"/>
              </w:rPr>
              <w:t>Раздел IХ Книги-сборники стихотворений для детей.</w:t>
            </w:r>
          </w:p>
          <w:p w:rsidR="000335F7" w:rsidRDefault="000335F7" w:rsidP="00081110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335F7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Стихотворения о детях и для детей. Книги-сборники А. Барто, В. Берестова, С. Михалкова.</w:t>
            </w:r>
          </w:p>
        </w:tc>
        <w:tc>
          <w:tcPr>
            <w:tcW w:w="1412" w:type="dxa"/>
          </w:tcPr>
          <w:p w:rsidR="000335F7" w:rsidRDefault="000335F7" w:rsidP="000335F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</w:tr>
      <w:tr w:rsidR="000335F7" w:rsidTr="001C1ED2">
        <w:tc>
          <w:tcPr>
            <w:tcW w:w="898" w:type="dxa"/>
          </w:tcPr>
          <w:p w:rsidR="000335F7" w:rsidRDefault="00E35C6E" w:rsidP="000335F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35" w:type="dxa"/>
          </w:tcPr>
          <w:p w:rsidR="000335F7" w:rsidRDefault="000335F7" w:rsidP="00081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5F7">
              <w:rPr>
                <w:rFonts w:ascii="Times New Roman" w:hAnsi="Times New Roman" w:cs="Times New Roman"/>
                <w:b/>
                <w:sz w:val="28"/>
                <w:szCs w:val="28"/>
              </w:rPr>
              <w:t>Раздел Х Дети— герои книг.</w:t>
            </w:r>
            <w:r w:rsidRPr="00033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35F7" w:rsidRPr="000335F7" w:rsidRDefault="000335F7" w:rsidP="00081110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335F7">
              <w:rPr>
                <w:rFonts w:ascii="Times New Roman" w:hAnsi="Times New Roman" w:cs="Times New Roman"/>
                <w:sz w:val="28"/>
                <w:szCs w:val="28"/>
              </w:rPr>
              <w:t>Дети—герои сказок</w:t>
            </w:r>
          </w:p>
        </w:tc>
        <w:tc>
          <w:tcPr>
            <w:tcW w:w="1412" w:type="dxa"/>
          </w:tcPr>
          <w:p w:rsidR="000335F7" w:rsidRDefault="000335F7" w:rsidP="000335F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</w:tr>
      <w:tr w:rsidR="000335F7" w:rsidTr="001C1ED2">
        <w:tc>
          <w:tcPr>
            <w:tcW w:w="898" w:type="dxa"/>
          </w:tcPr>
          <w:p w:rsidR="000335F7" w:rsidRDefault="00E35C6E" w:rsidP="000335F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35" w:type="dxa"/>
          </w:tcPr>
          <w:p w:rsidR="000335F7" w:rsidRPr="000335F7" w:rsidRDefault="000335F7" w:rsidP="00081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ХI Книги о животных. </w:t>
            </w:r>
          </w:p>
          <w:p w:rsidR="000335F7" w:rsidRDefault="000335F7" w:rsidP="00081110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335F7">
              <w:rPr>
                <w:rFonts w:ascii="Times New Roman" w:hAnsi="Times New Roman" w:cs="Times New Roman"/>
                <w:sz w:val="28"/>
                <w:szCs w:val="28"/>
              </w:rPr>
              <w:t>Книги-сборники о животных.</w:t>
            </w:r>
          </w:p>
        </w:tc>
        <w:tc>
          <w:tcPr>
            <w:tcW w:w="1412" w:type="dxa"/>
          </w:tcPr>
          <w:p w:rsidR="000335F7" w:rsidRDefault="000335F7" w:rsidP="000335F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</w:tr>
      <w:tr w:rsidR="000335F7" w:rsidTr="001C1ED2">
        <w:tc>
          <w:tcPr>
            <w:tcW w:w="898" w:type="dxa"/>
          </w:tcPr>
          <w:p w:rsidR="000335F7" w:rsidRDefault="000335F7" w:rsidP="00081110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35" w:type="dxa"/>
          </w:tcPr>
          <w:p w:rsidR="000335F7" w:rsidRPr="000335F7" w:rsidRDefault="000335F7" w:rsidP="00081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2" w:type="dxa"/>
          </w:tcPr>
          <w:p w:rsidR="000335F7" w:rsidRDefault="000335F7" w:rsidP="000335F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33ч.</w:t>
            </w:r>
          </w:p>
        </w:tc>
      </w:tr>
    </w:tbl>
    <w:p w:rsidR="00913CFC" w:rsidRPr="00081110" w:rsidRDefault="00913CFC" w:rsidP="000811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81110" w:rsidRPr="00081110" w:rsidRDefault="00081110" w:rsidP="000811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C6232" w:rsidRPr="003814A0" w:rsidRDefault="006C6232">
      <w:pP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</w:p>
    <w:p w:rsidR="00081110" w:rsidRPr="003814A0" w:rsidRDefault="00081110">
      <w:pPr>
        <w:rPr>
          <w:rFonts w:ascii="Times New Roman" w:hAnsi="Times New Roman" w:cs="Times New Roman"/>
          <w:b/>
          <w:sz w:val="28"/>
          <w:szCs w:val="28"/>
        </w:rPr>
      </w:pPr>
    </w:p>
    <w:sectPr w:rsidR="00081110" w:rsidRPr="00381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671" w:rsidRDefault="00AA1671" w:rsidP="006C6232">
      <w:pPr>
        <w:spacing w:after="0" w:line="240" w:lineRule="auto"/>
      </w:pPr>
      <w:r>
        <w:separator/>
      </w:r>
    </w:p>
  </w:endnote>
  <w:endnote w:type="continuationSeparator" w:id="0">
    <w:p w:rsidR="00AA1671" w:rsidRDefault="00AA1671" w:rsidP="006C6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671" w:rsidRDefault="00AA1671" w:rsidP="006C6232">
      <w:pPr>
        <w:spacing w:after="0" w:line="240" w:lineRule="auto"/>
      </w:pPr>
      <w:r>
        <w:separator/>
      </w:r>
    </w:p>
  </w:footnote>
  <w:footnote w:type="continuationSeparator" w:id="0">
    <w:p w:rsidR="00AA1671" w:rsidRDefault="00AA1671" w:rsidP="006C6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537C"/>
    <w:multiLevelType w:val="hybridMultilevel"/>
    <w:tmpl w:val="D17AD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6753F"/>
    <w:multiLevelType w:val="hybridMultilevel"/>
    <w:tmpl w:val="5B16AE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650679E"/>
    <w:multiLevelType w:val="hybridMultilevel"/>
    <w:tmpl w:val="EFA2B5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EE"/>
    <w:rsid w:val="000335F7"/>
    <w:rsid w:val="00081110"/>
    <w:rsid w:val="001C1ED2"/>
    <w:rsid w:val="002C6E05"/>
    <w:rsid w:val="003814A0"/>
    <w:rsid w:val="003A2AB9"/>
    <w:rsid w:val="0045783A"/>
    <w:rsid w:val="00571E4E"/>
    <w:rsid w:val="006C5747"/>
    <w:rsid w:val="006C6232"/>
    <w:rsid w:val="007E50AC"/>
    <w:rsid w:val="008A7463"/>
    <w:rsid w:val="008F60B6"/>
    <w:rsid w:val="00913CFC"/>
    <w:rsid w:val="009504D8"/>
    <w:rsid w:val="00981438"/>
    <w:rsid w:val="00AA1671"/>
    <w:rsid w:val="00AC4940"/>
    <w:rsid w:val="00B821EE"/>
    <w:rsid w:val="00C70183"/>
    <w:rsid w:val="00D3646D"/>
    <w:rsid w:val="00E35C6E"/>
    <w:rsid w:val="00EF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BBCAD"/>
  <w15:chartTrackingRefBased/>
  <w15:docId w15:val="{12C428D5-496A-4EE2-8BF6-0C3C1489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6232"/>
  </w:style>
  <w:style w:type="paragraph" w:styleId="a5">
    <w:name w:val="footer"/>
    <w:basedOn w:val="a"/>
    <w:link w:val="a6"/>
    <w:uiPriority w:val="99"/>
    <w:unhideWhenUsed/>
    <w:rsid w:val="006C6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6232"/>
  </w:style>
  <w:style w:type="paragraph" w:styleId="a7">
    <w:name w:val="List Paragraph"/>
    <w:basedOn w:val="a"/>
    <w:uiPriority w:val="34"/>
    <w:qFormat/>
    <w:rsid w:val="008F60B6"/>
    <w:pPr>
      <w:ind w:left="720"/>
      <w:contextualSpacing/>
    </w:pPr>
  </w:style>
  <w:style w:type="table" w:styleId="a8">
    <w:name w:val="Table Grid"/>
    <w:basedOn w:val="a1"/>
    <w:uiPriority w:val="39"/>
    <w:rsid w:val="00913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7</cp:revision>
  <dcterms:created xsi:type="dcterms:W3CDTF">2024-09-16T08:49:00Z</dcterms:created>
  <dcterms:modified xsi:type="dcterms:W3CDTF">2024-09-19T06:57:00Z</dcterms:modified>
</cp:coreProperties>
</file>